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C56" w:rsidRPr="0018546F" w:rsidRDefault="00763C56" w:rsidP="00763C56">
      <w:pPr>
        <w:ind w:left="360"/>
        <w:rPr>
          <w:rStyle w:val="hps"/>
          <w:rFonts w:ascii="Calibri" w:hAnsi="Calibri"/>
          <w:b/>
        </w:rPr>
      </w:pPr>
      <w:proofErr w:type="spellStart"/>
      <w:r w:rsidRPr="0018546F">
        <w:rPr>
          <w:rStyle w:val="hps"/>
          <w:rFonts w:ascii="Calibri" w:hAnsi="Calibri"/>
          <w:b/>
        </w:rPr>
        <w:t>Nanocomposite</w:t>
      </w:r>
      <w:proofErr w:type="spellEnd"/>
      <w:r w:rsidRPr="0018546F">
        <w:rPr>
          <w:rStyle w:val="hps"/>
          <w:rFonts w:ascii="Calibri" w:hAnsi="Calibri"/>
          <w:b/>
        </w:rPr>
        <w:t xml:space="preserve"> systems for effective feeding, elimination and preventive treatment of diseases in animals and birds on the basis of </w:t>
      </w:r>
      <w:proofErr w:type="spellStart"/>
      <w:r w:rsidRPr="0018546F">
        <w:rPr>
          <w:rStyle w:val="hps"/>
          <w:rFonts w:ascii="Calibri" w:hAnsi="Calibri"/>
          <w:b/>
        </w:rPr>
        <w:t>nanosilicas</w:t>
      </w:r>
      <w:proofErr w:type="spellEnd"/>
      <w:r w:rsidRPr="0018546F">
        <w:rPr>
          <w:rStyle w:val="hps"/>
          <w:rFonts w:ascii="Calibri" w:hAnsi="Calibri"/>
          <w:b/>
        </w:rPr>
        <w:t xml:space="preserve"> with immobilized on their surface biologically active substances, enzymes and probiotics </w:t>
      </w:r>
    </w:p>
    <w:p w:rsidR="00763C56" w:rsidRPr="0018546F" w:rsidRDefault="00763C56" w:rsidP="00763C56">
      <w:pPr>
        <w:ind w:left="360"/>
      </w:pPr>
    </w:p>
    <w:p w:rsidR="00763C56" w:rsidRPr="0018546F" w:rsidRDefault="00763C56" w:rsidP="00763C56">
      <w:pPr>
        <w:ind w:left="360"/>
        <w:rPr>
          <w:rStyle w:val="hps"/>
          <w:rFonts w:ascii="Calibri" w:hAnsi="Calibri"/>
          <w:b/>
        </w:rPr>
      </w:pPr>
      <w:r w:rsidRPr="0018546F">
        <w:rPr>
          <w:rStyle w:val="hps"/>
          <w:rFonts w:ascii="Calibri" w:hAnsi="Calibri"/>
          <w:b/>
        </w:rPr>
        <w:t>Abstract</w:t>
      </w:r>
    </w:p>
    <w:p w:rsidR="00763C56" w:rsidRPr="0018546F" w:rsidRDefault="00763C56" w:rsidP="00763C56">
      <w:pPr>
        <w:pStyle w:val="1"/>
        <w:ind w:firstLine="708"/>
        <w:jc w:val="both"/>
        <w:rPr>
          <w:rFonts w:ascii="Calibri" w:eastAsia="Calibri" w:hAnsi="Calibri" w:cs="Calibri"/>
          <w:color w:val="auto"/>
          <w:sz w:val="22"/>
          <w:szCs w:val="22"/>
          <w:lang w:val="en-US"/>
        </w:rPr>
      </w:pPr>
      <w:r w:rsidRPr="0018546F">
        <w:rPr>
          <w:rFonts w:ascii="Calibri" w:eastAsia="Calibri" w:hAnsi="Calibri" w:cs="Calibri"/>
          <w:color w:val="auto"/>
          <w:sz w:val="22"/>
          <w:szCs w:val="22"/>
          <w:lang w:val="en-US"/>
        </w:rPr>
        <w:t xml:space="preserve">The project is dedicated to the creation of a series of </w:t>
      </w:r>
      <w:proofErr w:type="spellStart"/>
      <w:r w:rsidRPr="0018546F">
        <w:rPr>
          <w:rFonts w:ascii="Calibri" w:eastAsia="Calibri" w:hAnsi="Calibri" w:cs="Calibri"/>
          <w:color w:val="auto"/>
          <w:sz w:val="22"/>
          <w:szCs w:val="22"/>
          <w:lang w:val="en-US"/>
        </w:rPr>
        <w:t>polyfuctional</w:t>
      </w:r>
      <w:proofErr w:type="spellEnd"/>
      <w:r w:rsidRPr="0018546F">
        <w:rPr>
          <w:rFonts w:ascii="Calibri" w:eastAsia="Calibri" w:hAnsi="Calibri" w:cs="Calibri"/>
          <w:color w:val="auto"/>
          <w:sz w:val="22"/>
          <w:szCs w:val="22"/>
          <w:lang w:val="en-US"/>
        </w:rPr>
        <w:t xml:space="preserve"> </w:t>
      </w:r>
      <w:proofErr w:type="spellStart"/>
      <w:r w:rsidRPr="0018546F">
        <w:rPr>
          <w:rFonts w:ascii="Calibri" w:eastAsia="Calibri" w:hAnsi="Calibri" w:cs="Calibri"/>
          <w:color w:val="auto"/>
          <w:sz w:val="22"/>
          <w:szCs w:val="22"/>
          <w:lang w:val="en-US"/>
        </w:rPr>
        <w:t>nano-biocomposite</w:t>
      </w:r>
      <w:proofErr w:type="spellEnd"/>
      <w:r w:rsidRPr="0018546F">
        <w:rPr>
          <w:rFonts w:ascii="Calibri" w:eastAsia="Calibri" w:hAnsi="Calibri" w:cs="Calibri"/>
          <w:color w:val="auto"/>
          <w:sz w:val="22"/>
          <w:szCs w:val="22"/>
          <w:lang w:val="en-US"/>
        </w:rPr>
        <w:t xml:space="preserve"> materials by </w:t>
      </w:r>
      <w:proofErr w:type="spellStart"/>
      <w:r w:rsidRPr="0018546F">
        <w:rPr>
          <w:rFonts w:ascii="Calibri" w:eastAsia="Calibri" w:hAnsi="Calibri" w:cs="Calibri"/>
          <w:color w:val="auto"/>
          <w:sz w:val="22"/>
          <w:szCs w:val="22"/>
          <w:lang w:val="en-US"/>
        </w:rPr>
        <w:t>Makrosrb</w:t>
      </w:r>
      <w:proofErr w:type="spellEnd"/>
      <w:r w:rsidRPr="0018546F">
        <w:rPr>
          <w:rFonts w:ascii="Calibri" w:eastAsia="Calibri" w:hAnsi="Calibri" w:cs="Calibri"/>
          <w:color w:val="auto"/>
          <w:sz w:val="22"/>
          <w:szCs w:val="22"/>
          <w:lang w:val="en-US"/>
        </w:rPr>
        <w:t xml:space="preserve"> LT. Such material will be used as preparations for preventive treatment and elimination of   </w:t>
      </w:r>
      <w:r w:rsidRPr="0018546F">
        <w:rPr>
          <w:rStyle w:val="a3"/>
          <w:rFonts w:ascii="Calibri" w:eastAsia="Calibri" w:hAnsi="Calibri" w:cs="Calibri"/>
          <w:i w:val="0"/>
          <w:iCs w:val="0"/>
          <w:color w:val="auto"/>
          <w:sz w:val="22"/>
          <w:szCs w:val="22"/>
          <w:lang w:val="en-US"/>
        </w:rPr>
        <w:t xml:space="preserve">diarrheal syndrome in animals and birds, immunity improvement and activation of vital processes at the expense of not only </w:t>
      </w:r>
      <w:proofErr w:type="spellStart"/>
      <w:r w:rsidRPr="0018546F">
        <w:rPr>
          <w:rStyle w:val="a3"/>
          <w:rFonts w:ascii="Calibri" w:eastAsia="Calibri" w:hAnsi="Calibri" w:cs="Calibri"/>
          <w:i w:val="0"/>
          <w:iCs w:val="0"/>
          <w:color w:val="auto"/>
          <w:sz w:val="22"/>
          <w:szCs w:val="22"/>
          <w:lang w:val="en-US"/>
        </w:rPr>
        <w:t>nanosilica</w:t>
      </w:r>
      <w:proofErr w:type="spellEnd"/>
      <w:r w:rsidRPr="0018546F">
        <w:rPr>
          <w:rStyle w:val="a3"/>
          <w:rFonts w:ascii="Calibri" w:eastAsia="Calibri" w:hAnsi="Calibri" w:cs="Calibri"/>
          <w:i w:val="0"/>
          <w:iCs w:val="0"/>
          <w:color w:val="auto"/>
          <w:sz w:val="22"/>
          <w:szCs w:val="22"/>
          <w:lang w:val="en-US"/>
        </w:rPr>
        <w:t xml:space="preserve"> itself, but also immobilization on its surface of antioxidants, </w:t>
      </w:r>
      <w:proofErr w:type="spellStart"/>
      <w:r w:rsidRPr="0018546F">
        <w:rPr>
          <w:rStyle w:val="a3"/>
          <w:rFonts w:ascii="Calibri" w:eastAsia="Calibri" w:hAnsi="Calibri" w:cs="Calibri"/>
          <w:i w:val="0"/>
          <w:iCs w:val="0"/>
          <w:color w:val="auto"/>
          <w:sz w:val="22"/>
          <w:szCs w:val="22"/>
          <w:lang w:val="en-US"/>
        </w:rPr>
        <w:t>terpenoids</w:t>
      </w:r>
      <w:proofErr w:type="spellEnd"/>
      <w:r w:rsidRPr="0018546F">
        <w:rPr>
          <w:rStyle w:val="a3"/>
          <w:rFonts w:ascii="Calibri" w:eastAsia="Calibri" w:hAnsi="Calibri" w:cs="Calibri"/>
          <w:i w:val="0"/>
          <w:iCs w:val="0"/>
          <w:color w:val="auto"/>
          <w:sz w:val="22"/>
          <w:szCs w:val="22"/>
          <w:lang w:val="en-US"/>
        </w:rPr>
        <w:t xml:space="preserve">, vitamin complexes, enzymes, probiotics and </w:t>
      </w:r>
      <w:proofErr w:type="spellStart"/>
      <w:r w:rsidRPr="0018546F">
        <w:rPr>
          <w:rStyle w:val="a3"/>
          <w:rFonts w:ascii="Calibri" w:eastAsia="Calibri" w:hAnsi="Calibri" w:cs="Calibri"/>
          <w:i w:val="0"/>
          <w:iCs w:val="0"/>
          <w:color w:val="auto"/>
          <w:sz w:val="22"/>
          <w:szCs w:val="22"/>
          <w:lang w:val="en-US"/>
        </w:rPr>
        <w:t>nanofungicides</w:t>
      </w:r>
      <w:proofErr w:type="spellEnd"/>
      <w:r w:rsidRPr="0018546F">
        <w:rPr>
          <w:rStyle w:val="a3"/>
          <w:rFonts w:ascii="Calibri" w:eastAsia="Calibri" w:hAnsi="Calibri" w:cs="Calibri"/>
          <w:i w:val="0"/>
          <w:iCs w:val="0"/>
          <w:color w:val="auto"/>
          <w:sz w:val="22"/>
          <w:szCs w:val="22"/>
          <w:lang w:val="en-US"/>
        </w:rPr>
        <w:t xml:space="preserve"> which prevent </w:t>
      </w:r>
      <w:proofErr w:type="spellStart"/>
      <w:r w:rsidRPr="0018546F">
        <w:rPr>
          <w:rStyle w:val="a3"/>
          <w:rFonts w:ascii="Calibri" w:eastAsia="Calibri" w:hAnsi="Calibri" w:cs="Calibri"/>
          <w:i w:val="0"/>
          <w:iCs w:val="0"/>
          <w:color w:val="auto"/>
          <w:sz w:val="22"/>
          <w:szCs w:val="22"/>
          <w:lang w:val="en-US"/>
        </w:rPr>
        <w:t>mycotoxin</w:t>
      </w:r>
      <w:proofErr w:type="spellEnd"/>
      <w:r w:rsidRPr="0018546F">
        <w:rPr>
          <w:rStyle w:val="a3"/>
          <w:rFonts w:ascii="Calibri" w:eastAsia="Calibri" w:hAnsi="Calibri" w:cs="Calibri"/>
          <w:i w:val="0"/>
          <w:iCs w:val="0"/>
          <w:color w:val="auto"/>
          <w:sz w:val="22"/>
          <w:szCs w:val="22"/>
          <w:lang w:val="en-US"/>
        </w:rPr>
        <w:t xml:space="preserve"> contamination. </w:t>
      </w:r>
      <w:r w:rsidRPr="0018546F">
        <w:rPr>
          <w:rFonts w:ascii="Calibri" w:eastAsia="Calibri" w:hAnsi="Calibri" w:cs="Calibri"/>
          <w:color w:val="auto"/>
          <w:sz w:val="22"/>
          <w:szCs w:val="22"/>
          <w:lang w:val="en-US"/>
        </w:rPr>
        <w:t xml:space="preserve">It is supposed that the final product will consist of the mixture of </w:t>
      </w:r>
      <w:proofErr w:type="spellStart"/>
      <w:r w:rsidRPr="0018546F">
        <w:rPr>
          <w:rFonts w:ascii="Calibri" w:eastAsia="Calibri" w:hAnsi="Calibri" w:cs="Calibri"/>
          <w:color w:val="auto"/>
          <w:sz w:val="22"/>
          <w:szCs w:val="22"/>
          <w:lang w:val="en-US"/>
        </w:rPr>
        <w:t>nanocomposites</w:t>
      </w:r>
      <w:proofErr w:type="spellEnd"/>
      <w:r w:rsidRPr="0018546F">
        <w:rPr>
          <w:rFonts w:ascii="Calibri" w:eastAsia="Calibri" w:hAnsi="Calibri" w:cs="Calibri"/>
          <w:color w:val="auto"/>
          <w:sz w:val="22"/>
          <w:szCs w:val="22"/>
          <w:lang w:val="en-US"/>
        </w:rPr>
        <w:t xml:space="preserve"> which will be prepared depending on the appliance purposes (elimination, preventive treatment).</w:t>
      </w:r>
    </w:p>
    <w:p w:rsidR="00763C56" w:rsidRPr="0018546F" w:rsidRDefault="00763C56" w:rsidP="00763C56">
      <w:pPr>
        <w:ind w:firstLine="708"/>
        <w:jc w:val="both"/>
        <w:rPr>
          <w:rFonts w:ascii="Calibri" w:eastAsia="Calibri" w:hAnsi="Calibri" w:cs="Calibri"/>
          <w:sz w:val="22"/>
          <w:szCs w:val="22"/>
        </w:rPr>
      </w:pPr>
      <w:r w:rsidRPr="0018546F">
        <w:rPr>
          <w:rFonts w:ascii="Calibri" w:eastAsia="Calibri" w:hAnsi="Calibri" w:cs="Calibri"/>
          <w:sz w:val="22"/>
          <w:szCs w:val="22"/>
        </w:rPr>
        <w:t xml:space="preserve">Scientific goals of the project include the investigation of the influence of compaction on </w:t>
      </w:r>
      <w:proofErr w:type="spellStart"/>
      <w:r w:rsidRPr="0018546F">
        <w:rPr>
          <w:rFonts w:ascii="Calibri" w:eastAsia="Calibri" w:hAnsi="Calibri" w:cs="Calibri"/>
          <w:sz w:val="22"/>
          <w:szCs w:val="22"/>
        </w:rPr>
        <w:t>phys</w:t>
      </w:r>
      <w:r w:rsidRPr="0018546F">
        <w:rPr>
          <w:rFonts w:ascii="Calibri" w:eastAsia="Calibri" w:hAnsi="Calibri" w:cs="Calibri"/>
          <w:sz w:val="22"/>
          <w:szCs w:val="22"/>
        </w:rPr>
        <w:t>i</w:t>
      </w:r>
      <w:r w:rsidRPr="0018546F">
        <w:rPr>
          <w:rFonts w:ascii="Calibri" w:eastAsia="Calibri" w:hAnsi="Calibri" w:cs="Calibri"/>
          <w:sz w:val="22"/>
          <w:szCs w:val="22"/>
        </w:rPr>
        <w:t>co</w:t>
      </w:r>
      <w:proofErr w:type="spellEnd"/>
      <w:r w:rsidRPr="0018546F">
        <w:rPr>
          <w:rFonts w:ascii="Calibri" w:eastAsia="Calibri" w:hAnsi="Calibri" w:cs="Calibri"/>
          <w:sz w:val="22"/>
          <w:szCs w:val="22"/>
        </w:rPr>
        <w:t xml:space="preserve">-chemical properties of </w:t>
      </w:r>
      <w:proofErr w:type="spellStart"/>
      <w:r w:rsidRPr="0018546F">
        <w:rPr>
          <w:rFonts w:ascii="Calibri" w:eastAsia="Calibri" w:hAnsi="Calibri" w:cs="Calibri"/>
          <w:sz w:val="22"/>
          <w:szCs w:val="22"/>
        </w:rPr>
        <w:t>nanosilica</w:t>
      </w:r>
      <w:proofErr w:type="spellEnd"/>
      <w:r w:rsidRPr="0018546F">
        <w:rPr>
          <w:rFonts w:ascii="Calibri" w:eastAsia="Calibri" w:hAnsi="Calibri" w:cs="Calibri"/>
          <w:sz w:val="22"/>
          <w:szCs w:val="22"/>
        </w:rPr>
        <w:t xml:space="preserve"> (bulk density, specific surface, water saturation, adsorption of water and organic substances), its ability to bind protein molecules; analysis of processes of interaction between </w:t>
      </w:r>
      <w:proofErr w:type="spellStart"/>
      <w:r w:rsidRPr="0018546F">
        <w:rPr>
          <w:rFonts w:ascii="Calibri" w:eastAsia="Calibri" w:hAnsi="Calibri" w:cs="Calibri"/>
          <w:sz w:val="22"/>
          <w:szCs w:val="22"/>
        </w:rPr>
        <w:t>nanosilicas</w:t>
      </w:r>
      <w:proofErr w:type="spellEnd"/>
      <w:r w:rsidRPr="0018546F">
        <w:rPr>
          <w:rFonts w:ascii="Calibri" w:eastAsia="Calibri" w:hAnsi="Calibri" w:cs="Calibri"/>
          <w:sz w:val="22"/>
          <w:szCs w:val="22"/>
        </w:rPr>
        <w:t xml:space="preserve"> and probiotics by the example of different types of lactic bacteria, influence of nanoparticles on their vital capacity and reproductive process; development of optimal methods of immobil</w:t>
      </w:r>
      <w:r w:rsidRPr="0018546F">
        <w:rPr>
          <w:rFonts w:ascii="Calibri" w:eastAsia="Calibri" w:hAnsi="Calibri" w:cs="Calibri"/>
          <w:sz w:val="22"/>
          <w:szCs w:val="22"/>
        </w:rPr>
        <w:t>i</w:t>
      </w:r>
      <w:r w:rsidRPr="0018546F">
        <w:rPr>
          <w:rFonts w:ascii="Calibri" w:eastAsia="Calibri" w:hAnsi="Calibri" w:cs="Calibri"/>
          <w:sz w:val="22"/>
          <w:szCs w:val="22"/>
        </w:rPr>
        <w:t xml:space="preserve">zation of polyphenols, </w:t>
      </w:r>
      <w:proofErr w:type="spellStart"/>
      <w:r w:rsidRPr="0018546F">
        <w:rPr>
          <w:rFonts w:ascii="Calibri" w:eastAsia="Calibri" w:hAnsi="Calibri" w:cs="Calibri"/>
          <w:sz w:val="22"/>
          <w:szCs w:val="22"/>
        </w:rPr>
        <w:t>terpenoids</w:t>
      </w:r>
      <w:proofErr w:type="spellEnd"/>
      <w:r w:rsidRPr="0018546F">
        <w:rPr>
          <w:rFonts w:ascii="Calibri" w:eastAsia="Calibri" w:hAnsi="Calibri" w:cs="Calibri"/>
          <w:sz w:val="22"/>
          <w:szCs w:val="22"/>
        </w:rPr>
        <w:t xml:space="preserve">, antibiotics, </w:t>
      </w:r>
      <w:proofErr w:type="spellStart"/>
      <w:r w:rsidRPr="0018546F">
        <w:rPr>
          <w:rFonts w:ascii="Calibri" w:eastAsia="Calibri" w:hAnsi="Calibri" w:cs="Calibri"/>
          <w:sz w:val="22"/>
          <w:szCs w:val="22"/>
        </w:rPr>
        <w:t>nanofungicides</w:t>
      </w:r>
      <w:proofErr w:type="spellEnd"/>
      <w:r w:rsidRPr="0018546F">
        <w:rPr>
          <w:rFonts w:ascii="Calibri" w:eastAsia="Calibri" w:hAnsi="Calibri" w:cs="Calibri"/>
          <w:sz w:val="22"/>
          <w:szCs w:val="22"/>
        </w:rPr>
        <w:t xml:space="preserve">  on the surface of </w:t>
      </w:r>
      <w:proofErr w:type="spellStart"/>
      <w:r w:rsidRPr="0018546F">
        <w:rPr>
          <w:rFonts w:ascii="Calibri" w:eastAsia="Calibri" w:hAnsi="Calibri" w:cs="Calibri"/>
          <w:sz w:val="22"/>
          <w:szCs w:val="22"/>
        </w:rPr>
        <w:t>nanosilicas</w:t>
      </w:r>
      <w:proofErr w:type="spellEnd"/>
      <w:r w:rsidRPr="0018546F">
        <w:rPr>
          <w:rFonts w:ascii="Calibri" w:eastAsia="Calibri" w:hAnsi="Calibri" w:cs="Calibri"/>
          <w:sz w:val="22"/>
          <w:szCs w:val="22"/>
        </w:rPr>
        <w:t>, determin</w:t>
      </w:r>
      <w:r w:rsidRPr="0018546F">
        <w:rPr>
          <w:rFonts w:ascii="Calibri" w:eastAsia="Calibri" w:hAnsi="Calibri" w:cs="Calibri"/>
          <w:sz w:val="22"/>
          <w:szCs w:val="22"/>
        </w:rPr>
        <w:t>a</w:t>
      </w:r>
      <w:r w:rsidRPr="0018546F">
        <w:rPr>
          <w:rFonts w:ascii="Calibri" w:eastAsia="Calibri" w:hAnsi="Calibri" w:cs="Calibri"/>
          <w:sz w:val="22"/>
          <w:szCs w:val="22"/>
        </w:rPr>
        <w:t xml:space="preserve">tion of </w:t>
      </w:r>
      <w:proofErr w:type="spellStart"/>
      <w:r w:rsidRPr="0018546F">
        <w:rPr>
          <w:rFonts w:ascii="Calibri" w:eastAsia="Calibri" w:hAnsi="Calibri" w:cs="Calibri"/>
          <w:sz w:val="22"/>
          <w:szCs w:val="22"/>
        </w:rPr>
        <w:t>physico</w:t>
      </w:r>
      <w:proofErr w:type="spellEnd"/>
      <w:r w:rsidRPr="0018546F">
        <w:rPr>
          <w:rFonts w:ascii="Calibri" w:eastAsia="Calibri" w:hAnsi="Calibri" w:cs="Calibri"/>
          <w:sz w:val="22"/>
          <w:szCs w:val="22"/>
        </w:rPr>
        <w:t xml:space="preserve">-chemical parameters of such interactions, processes of desorption of active substances from the surface, their stability in immobilized condition; performance of tests on treatment of diarrheal syndrome on farm livestock. Thus, on the basis of the </w:t>
      </w:r>
      <w:proofErr w:type="spellStart"/>
      <w:r w:rsidRPr="0018546F">
        <w:rPr>
          <w:rFonts w:ascii="Calibri" w:eastAsia="Calibri" w:hAnsi="Calibri" w:cs="Calibri"/>
          <w:sz w:val="22"/>
          <w:szCs w:val="22"/>
        </w:rPr>
        <w:t>nanosilica</w:t>
      </w:r>
      <w:proofErr w:type="spellEnd"/>
      <w:r w:rsidRPr="0018546F">
        <w:rPr>
          <w:rFonts w:ascii="Calibri" w:eastAsia="Calibri" w:hAnsi="Calibri" w:cs="Calibri"/>
          <w:sz w:val="22"/>
          <w:szCs w:val="22"/>
        </w:rPr>
        <w:t xml:space="preserve"> </w:t>
      </w:r>
      <w:r w:rsidRPr="0018546F">
        <w:rPr>
          <w:rFonts w:ascii="Calibri" w:hAnsi="Calibri"/>
          <w:sz w:val="22"/>
          <w:szCs w:val="22"/>
        </w:rPr>
        <w:t>«</w:t>
      </w:r>
      <w:proofErr w:type="spellStart"/>
      <w:r w:rsidRPr="0018546F">
        <w:rPr>
          <w:rFonts w:ascii="Calibri" w:hAnsi="Calibri"/>
          <w:sz w:val="22"/>
          <w:szCs w:val="22"/>
        </w:rPr>
        <w:t>Silasita</w:t>
      </w:r>
      <w:proofErr w:type="spellEnd"/>
      <w:r w:rsidRPr="0018546F">
        <w:rPr>
          <w:rFonts w:ascii="Calibri" w:hAnsi="Calibri"/>
          <w:sz w:val="22"/>
          <w:szCs w:val="22"/>
        </w:rPr>
        <w:t>» one will create composite m</w:t>
      </w:r>
      <w:r w:rsidRPr="0018546F">
        <w:rPr>
          <w:rFonts w:ascii="Calibri" w:hAnsi="Calibri"/>
          <w:sz w:val="22"/>
          <w:szCs w:val="22"/>
        </w:rPr>
        <w:t>a</w:t>
      </w:r>
      <w:r w:rsidRPr="0018546F">
        <w:rPr>
          <w:rFonts w:ascii="Calibri" w:hAnsi="Calibri"/>
          <w:sz w:val="22"/>
          <w:szCs w:val="22"/>
        </w:rPr>
        <w:t xml:space="preserve">terials which include antibiotics, vitamin complexes and enzymatic agents, </w:t>
      </w:r>
      <w:proofErr w:type="gramStart"/>
      <w:r w:rsidRPr="0018546F">
        <w:rPr>
          <w:rFonts w:ascii="Calibri" w:hAnsi="Calibri"/>
          <w:sz w:val="22"/>
          <w:szCs w:val="22"/>
        </w:rPr>
        <w:t>used  under</w:t>
      </w:r>
      <w:proofErr w:type="gramEnd"/>
      <w:r w:rsidRPr="0018546F">
        <w:rPr>
          <w:rFonts w:ascii="Calibri" w:hAnsi="Calibri"/>
          <w:sz w:val="22"/>
          <w:szCs w:val="22"/>
        </w:rPr>
        <w:t xml:space="preserve"> the poultry ope</w:t>
      </w:r>
      <w:r w:rsidRPr="0018546F">
        <w:rPr>
          <w:rFonts w:ascii="Calibri" w:hAnsi="Calibri"/>
          <w:sz w:val="22"/>
          <w:szCs w:val="22"/>
        </w:rPr>
        <w:t>r</w:t>
      </w:r>
      <w:r w:rsidRPr="0018546F">
        <w:rPr>
          <w:rFonts w:ascii="Calibri" w:hAnsi="Calibri"/>
          <w:sz w:val="22"/>
          <w:szCs w:val="22"/>
        </w:rPr>
        <w:t xml:space="preserve">ation and animal breeding. </w:t>
      </w:r>
      <w:r w:rsidRPr="0018546F">
        <w:rPr>
          <w:rFonts w:ascii="Calibri" w:eastAsia="Calibri" w:hAnsi="Calibri" w:cs="Calibri"/>
          <w:sz w:val="22"/>
          <w:szCs w:val="22"/>
        </w:rPr>
        <w:t xml:space="preserve">High use of </w:t>
      </w:r>
      <w:proofErr w:type="spellStart"/>
      <w:r w:rsidRPr="0018546F">
        <w:rPr>
          <w:rFonts w:ascii="Calibri" w:eastAsia="Calibri" w:hAnsi="Calibri" w:cs="Calibri"/>
          <w:sz w:val="22"/>
          <w:szCs w:val="22"/>
        </w:rPr>
        <w:t>nanocomposites</w:t>
      </w:r>
      <w:proofErr w:type="spellEnd"/>
      <w:r w:rsidRPr="0018546F">
        <w:rPr>
          <w:rFonts w:ascii="Calibri" w:eastAsia="Calibri" w:hAnsi="Calibri" w:cs="Calibri"/>
          <w:sz w:val="22"/>
          <w:szCs w:val="22"/>
        </w:rPr>
        <w:t xml:space="preserve"> on the basis of silica will allow </w:t>
      </w:r>
      <w:proofErr w:type="gramStart"/>
      <w:r w:rsidRPr="0018546F">
        <w:rPr>
          <w:rFonts w:ascii="Calibri" w:eastAsia="Calibri" w:hAnsi="Calibri" w:cs="Calibri"/>
          <w:sz w:val="22"/>
          <w:szCs w:val="22"/>
        </w:rPr>
        <w:t>to increase</w:t>
      </w:r>
      <w:proofErr w:type="gramEnd"/>
      <w:r w:rsidRPr="0018546F">
        <w:rPr>
          <w:rFonts w:ascii="Calibri" w:eastAsia="Calibri" w:hAnsi="Calibri" w:cs="Calibri"/>
          <w:sz w:val="22"/>
          <w:szCs w:val="22"/>
        </w:rPr>
        <w:t xml:space="preserve"> productivity of livestock breeding complexes by 5-10%. </w:t>
      </w:r>
    </w:p>
    <w:p w:rsidR="005558C1" w:rsidRDefault="00763C56">
      <w:bookmarkStart w:id="0" w:name="_GoBack"/>
      <w:bookmarkEnd w:id="0"/>
    </w:p>
    <w:sectPr w:rsidR="00555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C56"/>
    <w:rsid w:val="002806A9"/>
    <w:rsid w:val="0036070D"/>
    <w:rsid w:val="0076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C56"/>
    <w:pPr>
      <w:spacing w:after="0" w:line="100" w:lineRule="atLeast"/>
    </w:pPr>
    <w:rPr>
      <w:rFonts w:ascii="Times New Roman" w:eastAsia="Arial Unicode MS" w:hAnsi="Times New Roman" w:cs="Times New Roman"/>
      <w:kern w:val="1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763C56"/>
  </w:style>
  <w:style w:type="character" w:styleId="a3">
    <w:name w:val="Emphasis"/>
    <w:qFormat/>
    <w:rsid w:val="00763C56"/>
    <w:rPr>
      <w:i/>
      <w:iCs/>
    </w:rPr>
  </w:style>
  <w:style w:type="paragraph" w:customStyle="1" w:styleId="1">
    <w:name w:val="Обычный1"/>
    <w:rsid w:val="00763C56"/>
    <w:pPr>
      <w:shd w:val="clear" w:color="auto" w:fill="FFFFFF"/>
      <w:suppressAutoHyphens/>
      <w:spacing w:after="0" w:line="100" w:lineRule="atLeast"/>
    </w:pPr>
    <w:rPr>
      <w:rFonts w:ascii="Times New Roman" w:eastAsia="Arial Unicode MS" w:hAnsi="Times New Roman" w:cs="Arial Unicode MS"/>
      <w:color w:val="000000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C56"/>
    <w:pPr>
      <w:spacing w:after="0" w:line="100" w:lineRule="atLeast"/>
    </w:pPr>
    <w:rPr>
      <w:rFonts w:ascii="Times New Roman" w:eastAsia="Arial Unicode MS" w:hAnsi="Times New Roman" w:cs="Times New Roman"/>
      <w:kern w:val="1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763C56"/>
  </w:style>
  <w:style w:type="character" w:styleId="a3">
    <w:name w:val="Emphasis"/>
    <w:qFormat/>
    <w:rsid w:val="00763C56"/>
    <w:rPr>
      <w:i/>
      <w:iCs/>
    </w:rPr>
  </w:style>
  <w:style w:type="paragraph" w:customStyle="1" w:styleId="1">
    <w:name w:val="Обычный1"/>
    <w:rsid w:val="00763C56"/>
    <w:pPr>
      <w:shd w:val="clear" w:color="auto" w:fill="FFFFFF"/>
      <w:suppressAutoHyphens/>
      <w:spacing w:after="0" w:line="100" w:lineRule="atLeast"/>
    </w:pPr>
    <w:rPr>
      <w:rFonts w:ascii="Times New Roman" w:eastAsia="Arial Unicode MS" w:hAnsi="Times New Roman" w:cs="Arial Unicode MS"/>
      <w:color w:val="000000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2016-02-03T10:08:00Z</dcterms:created>
  <dcterms:modified xsi:type="dcterms:W3CDTF">2016-02-03T13:25:00Z</dcterms:modified>
</cp:coreProperties>
</file>