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D7CAA" w14:textId="77777777" w:rsidR="00C73345" w:rsidRDefault="00C73345"/>
    <w:p w14:paraId="0274636C" w14:textId="1720E221" w:rsidR="00B51B59" w:rsidRDefault="00B51B59"/>
    <w:p w14:paraId="0E80A27A" w14:textId="77777777" w:rsidR="00AE0D19" w:rsidRPr="00AE0D19" w:rsidRDefault="00AE0D19" w:rsidP="00AE0D19">
      <w:pPr>
        <w:spacing w:after="0" w:line="240" w:lineRule="auto"/>
        <w:rPr>
          <w:rFonts w:ascii="Times New Roman" w:eastAsia="Times New Roman" w:hAnsi="Times New Roman" w:cs="Times New Roman"/>
          <w:sz w:val="24"/>
          <w:szCs w:val="24"/>
        </w:rPr>
      </w:pPr>
    </w:p>
    <w:p w14:paraId="77E5DE69" w14:textId="77777777" w:rsidR="00AE0D19" w:rsidRPr="00AE0D19" w:rsidRDefault="00AE0D19" w:rsidP="00AE0D19">
      <w:pPr>
        <w:spacing w:after="0" w:line="240" w:lineRule="auto"/>
        <w:rPr>
          <w:rFonts w:ascii="Arial" w:eastAsia="Times New Roman" w:hAnsi="Arial" w:cs="Arial"/>
          <w:sz w:val="24"/>
          <w:szCs w:val="24"/>
        </w:rPr>
      </w:pPr>
      <w:r w:rsidRPr="00AE0D19">
        <w:rPr>
          <w:rFonts w:ascii="Arial" w:eastAsia="Times New Roman" w:hAnsi="Arial" w:cs="Arial"/>
          <w:sz w:val="27"/>
          <w:szCs w:val="27"/>
        </w:rPr>
        <w:t xml:space="preserve">Good speaking with you and I wanted to point out that </w:t>
      </w:r>
    </w:p>
    <w:p w14:paraId="489255E9" w14:textId="734DAE3A" w:rsidR="00AE0D19" w:rsidRPr="00AE0D19" w:rsidRDefault="00AE0D19" w:rsidP="00AE0D19">
      <w:pPr>
        <w:spacing w:before="100" w:beforeAutospacing="1" w:after="100" w:afterAutospacing="1" w:line="240" w:lineRule="auto"/>
        <w:rPr>
          <w:rFonts w:ascii="Arial" w:eastAsia="Times New Roman" w:hAnsi="Arial" w:cs="Arial"/>
          <w:sz w:val="24"/>
          <w:szCs w:val="24"/>
        </w:rPr>
      </w:pPr>
      <w:r w:rsidRPr="00AE0D19">
        <w:rPr>
          <w:rFonts w:ascii="Arial" w:eastAsia="Times New Roman" w:hAnsi="Arial" w:cs="Arial"/>
          <w:sz w:val="28"/>
          <w:szCs w:val="28"/>
        </w:rPr>
        <w:t>we believe our most impactful roll is to fill the void in the water access system. Our transport system complements the many organizations providing access to clean water to rural communities by eliminating the burden on the</w:t>
      </w:r>
      <w:r w:rsidRPr="00AE0D19">
        <w:rPr>
          <w:rFonts w:ascii="Arial" w:eastAsia="Times New Roman" w:hAnsi="Arial" w:cs="Arial"/>
          <w:sz w:val="27"/>
          <w:szCs w:val="27"/>
        </w:rPr>
        <w:t xml:space="preserve"> very young and venerable elderly</w:t>
      </w:r>
      <w:r w:rsidR="0066633C">
        <w:rPr>
          <w:rFonts w:ascii="Arial" w:eastAsia="Times New Roman" w:hAnsi="Arial" w:cs="Arial"/>
          <w:sz w:val="27"/>
          <w:szCs w:val="27"/>
        </w:rPr>
        <w:t xml:space="preserve">. They </w:t>
      </w:r>
      <w:r w:rsidRPr="00AE0D19">
        <w:rPr>
          <w:rFonts w:ascii="Arial" w:eastAsia="Times New Roman" w:hAnsi="Arial" w:cs="Arial"/>
          <w:sz w:val="27"/>
          <w:szCs w:val="27"/>
        </w:rPr>
        <w:t xml:space="preserve">are doing this strenuous time-consuming task of carrying an average of 550 </w:t>
      </w:r>
      <w:proofErr w:type="spellStart"/>
      <w:r w:rsidRPr="00AE0D19">
        <w:rPr>
          <w:rFonts w:ascii="Arial" w:eastAsia="Times New Roman" w:hAnsi="Arial" w:cs="Arial"/>
          <w:sz w:val="27"/>
          <w:szCs w:val="27"/>
        </w:rPr>
        <w:t>lbs</w:t>
      </w:r>
      <w:proofErr w:type="spellEnd"/>
      <w:r w:rsidRPr="00AE0D19">
        <w:rPr>
          <w:rFonts w:ascii="Arial" w:eastAsia="Times New Roman" w:hAnsi="Arial" w:cs="Arial"/>
          <w:sz w:val="27"/>
          <w:szCs w:val="27"/>
        </w:rPr>
        <w:t xml:space="preserve"> of water from tap to their residence for their family daily needs. This requires (12) trips carrying 21 Kgs of water each which is a burden at even relatively short distances of 500 meters versa up to 6 KM. </w:t>
      </w:r>
    </w:p>
    <w:p w14:paraId="65E0B414" w14:textId="2D2DEE49" w:rsidR="00100B1A" w:rsidRPr="00E01BAC" w:rsidRDefault="00100B1A">
      <w:pPr>
        <w:rPr>
          <w:rFonts w:ascii="Arial" w:hAnsi="Arial" w:cs="Arial"/>
          <w:sz w:val="28"/>
          <w:szCs w:val="28"/>
        </w:rPr>
      </w:pPr>
    </w:p>
    <w:p w14:paraId="54D035B7" w14:textId="0E894554" w:rsidR="006F5CD8" w:rsidRPr="006F5CD8" w:rsidRDefault="006F5CD8">
      <w:pPr>
        <w:rPr>
          <w:rFonts w:ascii="Arial" w:hAnsi="Arial" w:cs="Arial"/>
          <w:sz w:val="28"/>
          <w:szCs w:val="28"/>
        </w:rPr>
      </w:pPr>
      <w:bookmarkStart w:id="0" w:name="_GoBack"/>
      <w:r w:rsidRPr="006F5CD8">
        <w:rPr>
          <w:rFonts w:ascii="Arial" w:hAnsi="Arial" w:cs="Arial"/>
          <w:sz w:val="28"/>
          <w:szCs w:val="28"/>
        </w:rPr>
        <w:t xml:space="preserve">We request that you sponsor families in Kenya with the Tosheka "Rolling Springs" water transport system that rolls up to three water containers I over any terrain and </w:t>
      </w:r>
      <w:bookmarkStart w:id="1" w:name="_Hlk6228533"/>
      <w:r w:rsidRPr="006F5CD8">
        <w:rPr>
          <w:rFonts w:ascii="Arial" w:hAnsi="Arial" w:cs="Arial"/>
          <w:sz w:val="28"/>
          <w:szCs w:val="28"/>
        </w:rPr>
        <w:t xml:space="preserve">eliminates the strain and drudgery of carrying water containers over long distances. Many times, woman; the very young and venerable elderly are forced to walk miles carrying heavy water containers daily. </w:t>
      </w:r>
      <w:bookmarkEnd w:id="1"/>
      <w:r w:rsidRPr="006F5CD8">
        <w:rPr>
          <w:rFonts w:ascii="Arial" w:hAnsi="Arial" w:cs="Arial"/>
          <w:sz w:val="28"/>
          <w:szCs w:val="28"/>
        </w:rPr>
        <w:t>Please join with us and become a sponsor in our effort to support families to have access to Life’s most precious necessity water without the drudgery</w:t>
      </w:r>
      <w:r>
        <w:rPr>
          <w:rFonts w:ascii="Arial" w:hAnsi="Arial" w:cs="Arial"/>
          <w:sz w:val="28"/>
          <w:szCs w:val="28"/>
        </w:rPr>
        <w:t>.</w:t>
      </w:r>
    </w:p>
    <w:bookmarkEnd w:id="0"/>
    <w:p w14:paraId="36E30567" w14:textId="7294E2DD" w:rsidR="00B51B59" w:rsidRDefault="00100B1A">
      <w:r>
        <w:rPr>
          <w:rFonts w:ascii="Arial" w:hAnsi="Arial" w:cs="Arial"/>
          <w:sz w:val="28"/>
          <w:szCs w:val="28"/>
        </w:rPr>
        <w:t>We believe o</w:t>
      </w:r>
      <w:r w:rsidR="00786AE7" w:rsidRPr="00786AE7">
        <w:rPr>
          <w:rFonts w:ascii="Arial" w:hAnsi="Arial" w:cs="Arial"/>
          <w:sz w:val="28"/>
          <w:szCs w:val="28"/>
        </w:rPr>
        <w:t xml:space="preserve">ur </w:t>
      </w:r>
      <w:r>
        <w:rPr>
          <w:rFonts w:ascii="Arial" w:hAnsi="Arial" w:cs="Arial"/>
          <w:sz w:val="28"/>
          <w:szCs w:val="28"/>
        </w:rPr>
        <w:t xml:space="preserve">most impactful </w:t>
      </w:r>
      <w:r w:rsidR="00D17DEC">
        <w:rPr>
          <w:rFonts w:ascii="Arial" w:hAnsi="Arial" w:cs="Arial"/>
          <w:sz w:val="28"/>
          <w:szCs w:val="28"/>
        </w:rPr>
        <w:t xml:space="preserve">roll is to fill the void in the water access system. Our transport </w:t>
      </w:r>
      <w:r>
        <w:rPr>
          <w:rFonts w:ascii="Arial" w:hAnsi="Arial" w:cs="Arial"/>
          <w:sz w:val="28"/>
          <w:szCs w:val="28"/>
        </w:rPr>
        <w:t xml:space="preserve">system </w:t>
      </w:r>
      <w:r w:rsidRPr="00786AE7">
        <w:rPr>
          <w:rFonts w:ascii="Arial" w:hAnsi="Arial" w:cs="Arial"/>
          <w:sz w:val="28"/>
          <w:szCs w:val="28"/>
        </w:rPr>
        <w:t>completement</w:t>
      </w:r>
      <w:r w:rsidR="00786AE7" w:rsidRPr="00786AE7">
        <w:rPr>
          <w:rFonts w:ascii="Arial" w:hAnsi="Arial" w:cs="Arial"/>
          <w:sz w:val="28"/>
          <w:szCs w:val="28"/>
        </w:rPr>
        <w:t xml:space="preserve"> the many organizations providing access to clean water to rural communities by eliminating the burden on the</w:t>
      </w:r>
      <w:r w:rsidR="00786AE7">
        <w:t xml:space="preserve"> </w:t>
      </w:r>
      <w:r w:rsidR="00786AE7">
        <w:rPr>
          <w:rFonts w:ascii="Arial" w:hAnsi="Arial" w:cs="Arial"/>
          <w:sz w:val="27"/>
          <w:szCs w:val="27"/>
        </w:rPr>
        <w:t xml:space="preserve">very young and venerable elderly </w:t>
      </w:r>
      <w:r>
        <w:rPr>
          <w:rFonts w:ascii="Arial" w:hAnsi="Arial" w:cs="Arial"/>
          <w:sz w:val="27"/>
          <w:szCs w:val="27"/>
        </w:rPr>
        <w:t xml:space="preserve">that </w:t>
      </w:r>
      <w:r w:rsidR="00786AE7">
        <w:rPr>
          <w:rFonts w:ascii="Arial" w:hAnsi="Arial" w:cs="Arial"/>
          <w:sz w:val="27"/>
          <w:szCs w:val="27"/>
        </w:rPr>
        <w:t>are doing this strenuous time-consuming task of carrying and supplying water for their family daily needs.</w:t>
      </w:r>
    </w:p>
    <w:p w14:paraId="7CC2255C" w14:textId="093DECAE" w:rsidR="00100B1A" w:rsidRPr="00C72673" w:rsidRDefault="00100B1A">
      <w:pPr>
        <w:rPr>
          <w:rFonts w:ascii="Arial" w:hAnsi="Arial" w:cs="Arial"/>
          <w:sz w:val="28"/>
          <w:szCs w:val="28"/>
        </w:rPr>
      </w:pPr>
      <w:r w:rsidRPr="00C72673">
        <w:rPr>
          <w:rFonts w:ascii="Arial" w:hAnsi="Arial" w:cs="Arial"/>
          <w:sz w:val="28"/>
          <w:szCs w:val="28"/>
        </w:rPr>
        <w:t>The</w:t>
      </w:r>
      <w:r w:rsidRPr="00C72673">
        <w:rPr>
          <w:rStyle w:val="Strong"/>
          <w:rFonts w:ascii="Arial" w:hAnsi="Arial" w:cs="Arial"/>
          <w:sz w:val="28"/>
          <w:szCs w:val="28"/>
        </w:rPr>
        <w:t xml:space="preserve"> Daily Burden</w:t>
      </w:r>
      <w:r w:rsidRPr="00C72673">
        <w:rPr>
          <w:rFonts w:ascii="Arial" w:hAnsi="Arial" w:cs="Arial"/>
          <w:sz w:val="28"/>
          <w:szCs w:val="28"/>
        </w:rPr>
        <w:t xml:space="preserve"> </w:t>
      </w:r>
    </w:p>
    <w:p w14:paraId="153466E0" w14:textId="4BA107C2" w:rsidR="00B51B59" w:rsidRPr="00C72673" w:rsidRDefault="00100B1A">
      <w:pPr>
        <w:rPr>
          <w:rFonts w:ascii="Arial" w:eastAsia="Times New Roman" w:hAnsi="Arial" w:cs="Arial"/>
          <w:sz w:val="28"/>
          <w:szCs w:val="28"/>
        </w:rPr>
      </w:pPr>
      <w:bookmarkStart w:id="2" w:name="_Hlk6229736"/>
      <w:r w:rsidRPr="00C72673">
        <w:rPr>
          <w:rFonts w:ascii="Arial" w:hAnsi="Arial" w:cs="Arial"/>
          <w:sz w:val="28"/>
          <w:szCs w:val="28"/>
        </w:rPr>
        <w:t xml:space="preserve">It is estimated the </w:t>
      </w:r>
      <w:r w:rsidR="00C72673" w:rsidRPr="00C72673">
        <w:rPr>
          <w:rFonts w:ascii="Arial" w:hAnsi="Arial" w:cs="Arial"/>
          <w:sz w:val="28"/>
          <w:szCs w:val="28"/>
        </w:rPr>
        <w:t>i</w:t>
      </w:r>
      <w:r w:rsidRPr="00C72673">
        <w:rPr>
          <w:rFonts w:ascii="Arial" w:hAnsi="Arial" w:cs="Arial"/>
          <w:sz w:val="28"/>
          <w:szCs w:val="28"/>
        </w:rPr>
        <w:t xml:space="preserve">n </w:t>
      </w:r>
      <w:r w:rsidR="00C72673" w:rsidRPr="00C72673">
        <w:rPr>
          <w:rFonts w:ascii="Arial" w:hAnsi="Arial" w:cs="Arial"/>
          <w:sz w:val="28"/>
          <w:szCs w:val="28"/>
        </w:rPr>
        <w:t xml:space="preserve">African </w:t>
      </w:r>
      <w:r w:rsidRPr="00C72673">
        <w:rPr>
          <w:rFonts w:ascii="Arial" w:hAnsi="Arial" w:cs="Arial"/>
          <w:sz w:val="28"/>
          <w:szCs w:val="28"/>
        </w:rPr>
        <w:t>rural communities, Women spend over 40 billion hours annually retrieving water from a source that is over thirty minutes away.[</w:t>
      </w:r>
      <w:proofErr w:type="spellStart"/>
      <w:r w:rsidRPr="00C72673">
        <w:rPr>
          <w:rFonts w:ascii="Arial" w:hAnsi="Arial" w:cs="Arial"/>
          <w:sz w:val="28"/>
          <w:szCs w:val="28"/>
        </w:rPr>
        <w:t>i</w:t>
      </w:r>
      <w:proofErr w:type="spellEnd"/>
      <w:r w:rsidRPr="00C72673">
        <w:rPr>
          <w:rFonts w:ascii="Arial" w:hAnsi="Arial" w:cs="Arial"/>
          <w:sz w:val="28"/>
          <w:szCs w:val="28"/>
        </w:rPr>
        <w:t>]</w:t>
      </w:r>
      <w:r w:rsidR="00C72673" w:rsidRPr="00C72673">
        <w:rPr>
          <w:rFonts w:ascii="Arial" w:hAnsi="Arial" w:cs="Arial"/>
          <w:sz w:val="28"/>
          <w:szCs w:val="28"/>
        </w:rPr>
        <w:t xml:space="preserve">   </w:t>
      </w:r>
      <w:r w:rsidR="00C72673" w:rsidRPr="00C72673">
        <w:rPr>
          <w:rFonts w:ascii="Arial" w:eastAsia="Times New Roman" w:hAnsi="Arial" w:cs="Arial"/>
          <w:sz w:val="28"/>
          <w:szCs w:val="28"/>
        </w:rPr>
        <w:t xml:space="preserve">In Asia and Africa, women </w:t>
      </w:r>
      <w:hyperlink r:id="rId4" w:history="1">
        <w:r w:rsidR="00C72673" w:rsidRPr="00C72673">
          <w:rPr>
            <w:rFonts w:ascii="Arial" w:eastAsia="Times New Roman" w:hAnsi="Arial" w:cs="Arial"/>
            <w:color w:val="0000FF"/>
            <w:sz w:val="28"/>
            <w:szCs w:val="28"/>
            <w:u w:val="single"/>
          </w:rPr>
          <w:t>walk an average of 6 kilometers (3.7 miles) per day</w:t>
        </w:r>
      </w:hyperlink>
      <w:r w:rsidR="00C72673" w:rsidRPr="00C72673">
        <w:rPr>
          <w:rFonts w:ascii="Arial" w:eastAsia="Times New Roman" w:hAnsi="Arial" w:cs="Arial"/>
          <w:sz w:val="28"/>
          <w:szCs w:val="28"/>
        </w:rPr>
        <w:t xml:space="preserve"> collecting water.</w:t>
      </w:r>
    </w:p>
    <w:p w14:paraId="49E3FB47" w14:textId="64B0F765" w:rsidR="00C72673" w:rsidRPr="00C72673" w:rsidRDefault="00C72673" w:rsidP="00C72673">
      <w:pPr>
        <w:spacing w:before="100" w:beforeAutospacing="1" w:after="100" w:afterAutospacing="1" w:line="240" w:lineRule="auto"/>
        <w:rPr>
          <w:rFonts w:ascii="Arial" w:eastAsia="Times New Roman" w:hAnsi="Arial" w:cs="Arial"/>
          <w:sz w:val="28"/>
          <w:szCs w:val="28"/>
        </w:rPr>
      </w:pPr>
      <w:r w:rsidRPr="00C72673">
        <w:rPr>
          <w:rFonts w:ascii="Arial" w:eastAsia="Times New Roman" w:hAnsi="Arial" w:cs="Arial"/>
          <w:sz w:val="28"/>
          <w:szCs w:val="28"/>
        </w:rPr>
        <w:t xml:space="preserve">The World Health Organization recommends </w:t>
      </w:r>
      <w:hyperlink r:id="rId5" w:history="1">
        <w:r w:rsidRPr="00C72673">
          <w:rPr>
            <w:rFonts w:ascii="Arial" w:eastAsia="Times New Roman" w:hAnsi="Arial" w:cs="Arial"/>
            <w:color w:val="0000FF"/>
            <w:sz w:val="28"/>
            <w:szCs w:val="28"/>
            <w:u w:val="single"/>
          </w:rPr>
          <w:t>20-50 liters of water per person per day</w:t>
        </w:r>
      </w:hyperlink>
      <w:r w:rsidRPr="00C72673">
        <w:rPr>
          <w:rFonts w:ascii="Arial" w:eastAsia="Times New Roman" w:hAnsi="Arial" w:cs="Arial"/>
          <w:sz w:val="28"/>
          <w:szCs w:val="28"/>
        </w:rPr>
        <w:t xml:space="preserve"> for drinking, cooking and washing. That amounts to hauling up </w:t>
      </w:r>
      <w:proofErr w:type="gramStart"/>
      <w:r w:rsidRPr="00C72673">
        <w:rPr>
          <w:rFonts w:ascii="Arial" w:eastAsia="Times New Roman" w:hAnsi="Arial" w:cs="Arial"/>
          <w:sz w:val="28"/>
          <w:szCs w:val="28"/>
        </w:rPr>
        <w:t>to  550</w:t>
      </w:r>
      <w:proofErr w:type="gramEnd"/>
      <w:r w:rsidRPr="00C72673">
        <w:rPr>
          <w:rFonts w:ascii="Arial" w:eastAsia="Times New Roman" w:hAnsi="Arial" w:cs="Arial"/>
          <w:sz w:val="28"/>
          <w:szCs w:val="28"/>
        </w:rPr>
        <w:t xml:space="preserve"> </w:t>
      </w:r>
      <w:proofErr w:type="spellStart"/>
      <w:r w:rsidRPr="00C72673">
        <w:rPr>
          <w:rFonts w:ascii="Arial" w:eastAsia="Times New Roman" w:hAnsi="Arial" w:cs="Arial"/>
          <w:sz w:val="28"/>
          <w:szCs w:val="28"/>
        </w:rPr>
        <w:t>lbs</w:t>
      </w:r>
      <w:proofErr w:type="spellEnd"/>
      <w:r w:rsidRPr="00C72673">
        <w:rPr>
          <w:rFonts w:ascii="Arial" w:eastAsia="Times New Roman" w:hAnsi="Arial" w:cs="Arial"/>
          <w:sz w:val="28"/>
          <w:szCs w:val="28"/>
        </w:rPr>
        <w:t xml:space="preserve"> of water daily for use by an household of five members. </w:t>
      </w:r>
    </w:p>
    <w:bookmarkEnd w:id="2"/>
    <w:p w14:paraId="4A80301B" w14:textId="450F32D2" w:rsidR="00B51B59" w:rsidRPr="00C72673" w:rsidRDefault="00C72673">
      <w:pPr>
        <w:rPr>
          <w:rFonts w:ascii="Arial" w:hAnsi="Arial" w:cs="Arial"/>
          <w:sz w:val="28"/>
          <w:szCs w:val="28"/>
        </w:rPr>
      </w:pPr>
      <w:r w:rsidRPr="00C72673">
        <w:rPr>
          <w:rFonts w:ascii="Arial" w:hAnsi="Arial" w:cs="Arial"/>
          <w:sz w:val="28"/>
          <w:szCs w:val="28"/>
        </w:rPr>
        <w:t xml:space="preserve">Constantly carrying water has severe health implications on the body including backache and joint pains. Over time carrying water imposes extreme </w:t>
      </w:r>
      <w:r w:rsidRPr="00C72673">
        <w:rPr>
          <w:rFonts w:ascii="Arial" w:hAnsi="Arial" w:cs="Arial"/>
          <w:sz w:val="28"/>
          <w:szCs w:val="28"/>
        </w:rPr>
        <w:lastRenderedPageBreak/>
        <w:t>physical demands on the body creating pelvic deformities, problems during child birth, and musculoskeletal disability[ii]. </w:t>
      </w:r>
    </w:p>
    <w:p w14:paraId="21E67276" w14:textId="323DBF1A" w:rsidR="00100B1A" w:rsidRPr="00C72673" w:rsidRDefault="00C72673">
      <w:pPr>
        <w:rPr>
          <w:rFonts w:ascii="Arial" w:hAnsi="Arial" w:cs="Arial"/>
          <w:sz w:val="28"/>
          <w:szCs w:val="28"/>
        </w:rPr>
      </w:pPr>
      <w:r>
        <w:rPr>
          <w:rFonts w:ascii="Arial" w:hAnsi="Arial" w:cs="Arial"/>
          <w:sz w:val="28"/>
          <w:szCs w:val="28"/>
        </w:rPr>
        <w:t xml:space="preserve">Our intervention saves the health, time and resources of the needy. The cost of having water transported is twice the cost of the water. </w:t>
      </w:r>
    </w:p>
    <w:p w14:paraId="4F903141" w14:textId="77777777" w:rsidR="001763D8" w:rsidRDefault="001763D8" w:rsidP="00E01BAC">
      <w:pPr>
        <w:spacing w:before="100" w:beforeAutospacing="1" w:after="100" w:afterAutospacing="1" w:line="240" w:lineRule="auto"/>
        <w:rPr>
          <w:rFonts w:ascii="Arial" w:hAnsi="Arial" w:cs="Arial"/>
          <w:sz w:val="28"/>
          <w:szCs w:val="28"/>
        </w:rPr>
      </w:pPr>
    </w:p>
    <w:p w14:paraId="4BDDBCBF" w14:textId="77777777" w:rsidR="001763D8" w:rsidRDefault="001763D8" w:rsidP="00E01BAC">
      <w:pPr>
        <w:spacing w:before="100" w:beforeAutospacing="1" w:after="100" w:afterAutospacing="1" w:line="240" w:lineRule="auto"/>
        <w:rPr>
          <w:rFonts w:ascii="Arial" w:hAnsi="Arial" w:cs="Arial"/>
          <w:sz w:val="28"/>
          <w:szCs w:val="28"/>
        </w:rPr>
      </w:pPr>
    </w:p>
    <w:p w14:paraId="2B402563" w14:textId="77777777" w:rsidR="001763D8" w:rsidRDefault="001763D8" w:rsidP="00E01BAC">
      <w:pPr>
        <w:spacing w:before="100" w:beforeAutospacing="1" w:after="100" w:afterAutospacing="1" w:line="240" w:lineRule="auto"/>
        <w:rPr>
          <w:rFonts w:ascii="Arial" w:hAnsi="Arial" w:cs="Arial"/>
          <w:sz w:val="28"/>
          <w:szCs w:val="28"/>
        </w:rPr>
      </w:pPr>
    </w:p>
    <w:p w14:paraId="7C412C3D" w14:textId="77777777" w:rsidR="001763D8" w:rsidRDefault="001763D8" w:rsidP="00E01BAC">
      <w:pPr>
        <w:spacing w:before="100" w:beforeAutospacing="1" w:after="100" w:afterAutospacing="1" w:line="240" w:lineRule="auto"/>
        <w:rPr>
          <w:rFonts w:ascii="Arial" w:hAnsi="Arial" w:cs="Arial"/>
          <w:sz w:val="28"/>
          <w:szCs w:val="28"/>
        </w:rPr>
      </w:pPr>
    </w:p>
    <w:p w14:paraId="14AB5F87" w14:textId="56E72347" w:rsidR="00E01BAC" w:rsidRDefault="00786AE7" w:rsidP="00E01BAC">
      <w:pPr>
        <w:spacing w:before="100" w:beforeAutospacing="1" w:after="100" w:afterAutospacing="1" w:line="240" w:lineRule="auto"/>
        <w:rPr>
          <w:rFonts w:ascii="Arial" w:eastAsia="Times New Roman" w:hAnsi="Arial" w:cs="Arial"/>
          <w:color w:val="000000"/>
          <w:sz w:val="27"/>
          <w:szCs w:val="27"/>
        </w:rPr>
      </w:pPr>
      <w:r w:rsidRPr="00890259">
        <w:rPr>
          <w:rFonts w:ascii="Arial" w:hAnsi="Arial" w:cs="Arial"/>
          <w:sz w:val="28"/>
          <w:szCs w:val="28"/>
        </w:rPr>
        <w:br/>
      </w:r>
      <w:r w:rsidR="00890259">
        <w:rPr>
          <w:rFonts w:ascii="Arial" w:eastAsia="Times New Roman" w:hAnsi="Arial" w:cs="Arial"/>
          <w:sz w:val="28"/>
          <w:szCs w:val="28"/>
        </w:rPr>
        <w:t xml:space="preserve">Please see the following links to see a video field demonstration and comments by users. Also, the following press has covered our “Rolling Springs System” Nation, Standard &amp; Star newspapers. </w:t>
      </w:r>
      <w:r w:rsidR="00E01BAC" w:rsidRPr="00E01BAC">
        <w:rPr>
          <w:rFonts w:ascii="Arial" w:eastAsia="Times New Roman" w:hAnsi="Arial" w:cs="Arial"/>
          <w:color w:val="000000"/>
          <w:sz w:val="27"/>
          <w:szCs w:val="27"/>
        </w:rPr>
        <w:t xml:space="preserve">The press response has been most rewarding. </w:t>
      </w:r>
    </w:p>
    <w:p w14:paraId="230F9BA0" w14:textId="28D1FB2E" w:rsidR="00E01BAC" w:rsidRDefault="00E01BAC" w:rsidP="00E01BAC">
      <w:pPr>
        <w:spacing w:before="100" w:beforeAutospacing="1" w:after="100" w:afterAutospacing="1" w:line="240" w:lineRule="auto"/>
        <w:rPr>
          <w:rFonts w:ascii="Arial" w:eastAsia="Times New Roman" w:hAnsi="Arial" w:cs="Arial"/>
          <w:color w:val="000000"/>
          <w:sz w:val="27"/>
          <w:szCs w:val="27"/>
        </w:rPr>
      </w:pPr>
    </w:p>
    <w:p w14:paraId="4E886896" w14:textId="77777777" w:rsidR="00E01BAC" w:rsidRPr="00E01BAC" w:rsidRDefault="00E01BAC" w:rsidP="00E01BAC">
      <w:pPr>
        <w:spacing w:after="0" w:line="240" w:lineRule="auto"/>
        <w:rPr>
          <w:rFonts w:ascii="Arial" w:eastAsia="Times New Roman" w:hAnsi="Arial" w:cs="Arial"/>
          <w:color w:val="000000"/>
          <w:sz w:val="20"/>
          <w:szCs w:val="20"/>
        </w:rPr>
      </w:pPr>
      <w:r w:rsidRPr="00E01BAC">
        <w:rPr>
          <w:rFonts w:ascii="Arial" w:eastAsia="Times New Roman" w:hAnsi="Arial" w:cs="Arial"/>
          <w:color w:val="000000"/>
          <w:sz w:val="27"/>
          <w:szCs w:val="27"/>
        </w:rPr>
        <w:t xml:space="preserve">Please see our links to our PP presentation and demonstration video </w:t>
      </w:r>
    </w:p>
    <w:p w14:paraId="62210F24" w14:textId="77777777" w:rsidR="00E01BAC" w:rsidRPr="00E01BAC" w:rsidRDefault="00E01BAC" w:rsidP="00E01BAC">
      <w:pPr>
        <w:spacing w:after="0" w:line="240" w:lineRule="auto"/>
        <w:rPr>
          <w:rFonts w:ascii="Arial" w:eastAsia="Times New Roman" w:hAnsi="Arial" w:cs="Arial"/>
          <w:color w:val="000000"/>
          <w:sz w:val="20"/>
          <w:szCs w:val="20"/>
        </w:rPr>
      </w:pPr>
      <w:r w:rsidRPr="00E01BAC">
        <w:rPr>
          <w:rFonts w:ascii="Arial" w:eastAsia="Times New Roman" w:hAnsi="Arial" w:cs="Arial"/>
          <w:color w:val="000000"/>
          <w:sz w:val="20"/>
          <w:szCs w:val="20"/>
        </w:rPr>
        <w:t> </w:t>
      </w:r>
    </w:p>
    <w:p w14:paraId="294ED150" w14:textId="77777777" w:rsidR="00E01BAC" w:rsidRPr="00E01BAC" w:rsidRDefault="009553EB" w:rsidP="00E01BAC">
      <w:pPr>
        <w:spacing w:after="0" w:line="240" w:lineRule="auto"/>
        <w:rPr>
          <w:rFonts w:ascii="Arial" w:eastAsia="Times New Roman" w:hAnsi="Arial" w:cs="Arial"/>
          <w:color w:val="000000"/>
          <w:sz w:val="20"/>
          <w:szCs w:val="20"/>
        </w:rPr>
      </w:pPr>
      <w:hyperlink r:id="rId6" w:tgtFrame="_blank" w:history="1">
        <w:r w:rsidR="00E01BAC" w:rsidRPr="00E01BAC">
          <w:rPr>
            <w:rFonts w:ascii="Arial" w:eastAsia="Times New Roman" w:hAnsi="Arial" w:cs="Arial"/>
            <w:color w:val="0000FF"/>
            <w:sz w:val="27"/>
            <w:szCs w:val="27"/>
            <w:u w:val="single"/>
          </w:rPr>
          <w:t>https://1drv.ms/p/s!AtVGqcmBiF3lnSgJesVRERTzafAS</w:t>
        </w:r>
      </w:hyperlink>
      <w:r w:rsidR="00E01BAC" w:rsidRPr="00E01BAC">
        <w:rPr>
          <w:rFonts w:ascii="Arial" w:eastAsia="Times New Roman" w:hAnsi="Arial" w:cs="Arial"/>
          <w:color w:val="000000"/>
          <w:sz w:val="27"/>
          <w:szCs w:val="27"/>
        </w:rPr>
        <w:t>    PP</w:t>
      </w:r>
    </w:p>
    <w:p w14:paraId="4FC0BFDB" w14:textId="77777777" w:rsidR="00E01BAC" w:rsidRPr="00E01BAC" w:rsidRDefault="00E01BAC" w:rsidP="00E01BAC">
      <w:pPr>
        <w:spacing w:after="0" w:line="240" w:lineRule="auto"/>
        <w:rPr>
          <w:rFonts w:ascii="Arial" w:eastAsia="Times New Roman" w:hAnsi="Arial" w:cs="Arial"/>
          <w:color w:val="000000"/>
          <w:sz w:val="20"/>
          <w:szCs w:val="20"/>
        </w:rPr>
      </w:pPr>
      <w:r w:rsidRPr="00E01BAC">
        <w:rPr>
          <w:rFonts w:ascii="Arial" w:eastAsia="Times New Roman" w:hAnsi="Arial" w:cs="Arial"/>
          <w:color w:val="000000"/>
          <w:sz w:val="20"/>
          <w:szCs w:val="20"/>
        </w:rPr>
        <w:t> </w:t>
      </w:r>
    </w:p>
    <w:p w14:paraId="308D0D93" w14:textId="77777777" w:rsidR="00E01BAC" w:rsidRPr="00E01BAC" w:rsidRDefault="009553EB" w:rsidP="00E01BAC">
      <w:pPr>
        <w:spacing w:after="0" w:line="240" w:lineRule="auto"/>
        <w:rPr>
          <w:rFonts w:ascii="Arial" w:eastAsia="Times New Roman" w:hAnsi="Arial" w:cs="Arial"/>
          <w:color w:val="000000"/>
          <w:sz w:val="20"/>
          <w:szCs w:val="20"/>
        </w:rPr>
      </w:pPr>
      <w:hyperlink r:id="rId7" w:tgtFrame="_blank" w:history="1">
        <w:r w:rsidR="00E01BAC" w:rsidRPr="00E01BAC">
          <w:rPr>
            <w:rFonts w:ascii="Arial" w:eastAsia="Times New Roman" w:hAnsi="Arial" w:cs="Arial"/>
            <w:color w:val="0000FF"/>
            <w:sz w:val="27"/>
            <w:szCs w:val="27"/>
            <w:u w:val="single"/>
          </w:rPr>
          <w:t>https://1drv.ms/v/s!AtVGqcmBiF3lnS0M9ocSyyTJinJt</w:t>
        </w:r>
      </w:hyperlink>
      <w:r w:rsidR="00E01BAC" w:rsidRPr="00E01BAC">
        <w:rPr>
          <w:rFonts w:ascii="Arial" w:eastAsia="Times New Roman" w:hAnsi="Arial" w:cs="Arial"/>
          <w:color w:val="000000"/>
          <w:sz w:val="27"/>
          <w:szCs w:val="27"/>
        </w:rPr>
        <w:t xml:space="preserve">      demo </w:t>
      </w:r>
    </w:p>
    <w:p w14:paraId="2E4E9227" w14:textId="77777777" w:rsidR="00E01BAC" w:rsidRPr="00E01BAC" w:rsidRDefault="00E01BAC" w:rsidP="00E01BAC">
      <w:pPr>
        <w:spacing w:after="0" w:line="240" w:lineRule="auto"/>
        <w:rPr>
          <w:rFonts w:ascii="Arial" w:eastAsia="Times New Roman" w:hAnsi="Arial" w:cs="Arial"/>
          <w:color w:val="000000"/>
          <w:sz w:val="20"/>
          <w:szCs w:val="20"/>
        </w:rPr>
      </w:pPr>
      <w:r w:rsidRPr="00E01BAC">
        <w:rPr>
          <w:rFonts w:ascii="Arial" w:eastAsia="Times New Roman" w:hAnsi="Arial" w:cs="Arial"/>
          <w:color w:val="000000"/>
          <w:sz w:val="20"/>
          <w:szCs w:val="20"/>
        </w:rPr>
        <w:t> </w:t>
      </w:r>
    </w:p>
    <w:p w14:paraId="17499C2A" w14:textId="77777777" w:rsidR="00E01BAC" w:rsidRPr="00E01BAC" w:rsidRDefault="00E01BAC" w:rsidP="00E01BAC">
      <w:pPr>
        <w:spacing w:after="0" w:line="240" w:lineRule="auto"/>
        <w:rPr>
          <w:rFonts w:ascii="Arial" w:eastAsia="Times New Roman" w:hAnsi="Arial" w:cs="Arial"/>
          <w:color w:val="000000"/>
          <w:sz w:val="20"/>
          <w:szCs w:val="20"/>
        </w:rPr>
      </w:pPr>
      <w:r w:rsidRPr="00E01BAC">
        <w:rPr>
          <w:rFonts w:ascii="Arial" w:eastAsia="Times New Roman" w:hAnsi="Arial" w:cs="Arial"/>
          <w:color w:val="000000"/>
          <w:sz w:val="20"/>
          <w:szCs w:val="20"/>
        </w:rPr>
        <w:t> </w:t>
      </w:r>
    </w:p>
    <w:p w14:paraId="7DF8C15C" w14:textId="77777777" w:rsidR="00E01BAC" w:rsidRPr="00E01BAC" w:rsidRDefault="00E01BAC" w:rsidP="00E01BAC">
      <w:pPr>
        <w:spacing w:after="0" w:line="240" w:lineRule="auto"/>
        <w:rPr>
          <w:rFonts w:ascii="Arial" w:eastAsia="Times New Roman" w:hAnsi="Arial" w:cs="Arial"/>
          <w:color w:val="000000"/>
        </w:rPr>
      </w:pPr>
      <w:r w:rsidRPr="00E01BAC">
        <w:rPr>
          <w:rFonts w:ascii="Arial" w:eastAsia="Times New Roman" w:hAnsi="Arial" w:cs="Arial"/>
          <w:color w:val="000000"/>
          <w:sz w:val="28"/>
          <w:szCs w:val="28"/>
        </w:rPr>
        <w:t xml:space="preserve">See Link for live demo: </w:t>
      </w:r>
      <w:hyperlink r:id="rId8" w:tgtFrame="_blank" w:history="1">
        <w:r w:rsidRPr="00E01BAC">
          <w:rPr>
            <w:rFonts w:ascii="Arial" w:eastAsia="Times New Roman" w:hAnsi="Arial" w:cs="Arial"/>
            <w:color w:val="0000FF"/>
            <w:sz w:val="28"/>
            <w:szCs w:val="28"/>
            <w:u w:val="single"/>
          </w:rPr>
          <w:t>https://1drv.ms/u/s!AtVGqcmBiF3llArwM0bKcjXzb2uy</w:t>
        </w:r>
      </w:hyperlink>
    </w:p>
    <w:p w14:paraId="4B1ED8E9" w14:textId="77777777" w:rsidR="00E01BAC" w:rsidRPr="00E01BAC" w:rsidRDefault="00E01BAC" w:rsidP="00E01BAC">
      <w:pPr>
        <w:spacing w:after="0" w:line="240" w:lineRule="auto"/>
        <w:rPr>
          <w:rFonts w:ascii="Arial" w:eastAsia="Times New Roman" w:hAnsi="Arial" w:cs="Arial"/>
          <w:color w:val="000000"/>
        </w:rPr>
      </w:pPr>
    </w:p>
    <w:p w14:paraId="79745176" w14:textId="77777777" w:rsidR="00E01BAC" w:rsidRPr="00E01BAC" w:rsidRDefault="00E01BAC" w:rsidP="00E01BAC">
      <w:pPr>
        <w:spacing w:after="0" w:line="240" w:lineRule="auto"/>
        <w:rPr>
          <w:rFonts w:ascii="Arial" w:eastAsia="Times New Roman" w:hAnsi="Arial" w:cs="Arial"/>
          <w:color w:val="000000"/>
          <w:sz w:val="20"/>
          <w:szCs w:val="20"/>
        </w:rPr>
      </w:pPr>
    </w:p>
    <w:p w14:paraId="7E660E81" w14:textId="77777777" w:rsidR="00E01BAC" w:rsidRPr="00E01BAC" w:rsidRDefault="00E01BAC" w:rsidP="00E01BAC">
      <w:pPr>
        <w:spacing w:after="0" w:line="240" w:lineRule="auto"/>
        <w:rPr>
          <w:rFonts w:ascii="Arial" w:eastAsia="Times New Roman" w:hAnsi="Arial" w:cs="Arial"/>
          <w:color w:val="000000"/>
          <w:sz w:val="20"/>
          <w:szCs w:val="20"/>
        </w:rPr>
      </w:pPr>
    </w:p>
    <w:p w14:paraId="2C4767C5" w14:textId="77777777" w:rsidR="00E01BAC" w:rsidRPr="00E01BAC" w:rsidRDefault="009553EB" w:rsidP="00E01BAC">
      <w:pPr>
        <w:spacing w:after="0" w:line="240" w:lineRule="auto"/>
        <w:rPr>
          <w:rFonts w:ascii="Arial" w:eastAsia="Times New Roman" w:hAnsi="Arial" w:cs="Arial"/>
          <w:color w:val="000000"/>
          <w:sz w:val="20"/>
          <w:szCs w:val="20"/>
        </w:rPr>
      </w:pPr>
      <w:hyperlink r:id="rId9" w:tgtFrame="_blank" w:history="1">
        <w:r w:rsidR="00E01BAC" w:rsidRPr="00E01BAC">
          <w:rPr>
            <w:rFonts w:ascii="Arial" w:eastAsia="Times New Roman" w:hAnsi="Arial" w:cs="Arial"/>
            <w:color w:val="0000FF"/>
            <w:sz w:val="28"/>
            <w:szCs w:val="28"/>
            <w:u w:val="single"/>
            <w:shd w:val="clear" w:color="auto" w:fill="FFFF00"/>
          </w:rPr>
          <w:t>https://1drv.ms/v/s!AtVGqcmBiF3lnSBm7-UQ4LQC3yhs</w:t>
        </w:r>
      </w:hyperlink>
      <w:r w:rsidR="00E01BAC" w:rsidRPr="00E01BAC">
        <w:rPr>
          <w:rFonts w:ascii="Arial" w:eastAsia="Times New Roman" w:hAnsi="Arial" w:cs="Arial"/>
          <w:color w:val="000000"/>
          <w:sz w:val="28"/>
          <w:szCs w:val="28"/>
          <w:shd w:val="clear" w:color="auto" w:fill="FFFF00"/>
        </w:rPr>
        <w:t xml:space="preserve">  Margret Video </w:t>
      </w:r>
    </w:p>
    <w:p w14:paraId="4A64C29D" w14:textId="77777777" w:rsidR="00E01BAC" w:rsidRPr="00E01BAC" w:rsidRDefault="00E01BAC" w:rsidP="00E01BAC">
      <w:pPr>
        <w:spacing w:after="0" w:line="240" w:lineRule="auto"/>
        <w:rPr>
          <w:rFonts w:ascii="Arial" w:eastAsia="Times New Roman" w:hAnsi="Arial" w:cs="Arial"/>
          <w:color w:val="000000"/>
          <w:sz w:val="20"/>
          <w:szCs w:val="20"/>
        </w:rPr>
      </w:pPr>
      <w:r w:rsidRPr="00E01BAC">
        <w:rPr>
          <w:rFonts w:ascii="Arial" w:eastAsia="Times New Roman" w:hAnsi="Arial" w:cs="Arial"/>
          <w:color w:val="000000"/>
          <w:sz w:val="28"/>
          <w:szCs w:val="28"/>
          <w:shd w:val="clear" w:color="auto" w:fill="FFFF00"/>
        </w:rPr>
        <w:t> </w:t>
      </w:r>
    </w:p>
    <w:p w14:paraId="168AD6E8" w14:textId="77777777" w:rsidR="00E01BAC" w:rsidRPr="00E01BAC" w:rsidRDefault="00E01BAC" w:rsidP="00E01BAC">
      <w:pPr>
        <w:spacing w:after="0" w:line="240" w:lineRule="auto"/>
        <w:rPr>
          <w:rFonts w:ascii="Arial" w:eastAsia="Times New Roman" w:hAnsi="Arial" w:cs="Arial"/>
          <w:color w:val="000000"/>
          <w:sz w:val="20"/>
          <w:szCs w:val="20"/>
        </w:rPr>
      </w:pPr>
      <w:r w:rsidRPr="00E01BAC">
        <w:rPr>
          <w:rFonts w:ascii="Arial" w:eastAsia="Times New Roman" w:hAnsi="Arial" w:cs="Arial"/>
          <w:color w:val="000000"/>
          <w:sz w:val="28"/>
          <w:szCs w:val="28"/>
          <w:shd w:val="clear" w:color="auto" w:fill="FFFF00"/>
        </w:rPr>
        <w:br/>
      </w:r>
    </w:p>
    <w:p w14:paraId="67633BE6" w14:textId="77777777" w:rsidR="00E01BAC" w:rsidRPr="00E01BAC" w:rsidRDefault="00E01BAC" w:rsidP="00E01BAC">
      <w:pPr>
        <w:spacing w:after="0" w:line="240" w:lineRule="auto"/>
        <w:rPr>
          <w:rFonts w:ascii="Arial" w:eastAsia="Times New Roman" w:hAnsi="Arial" w:cs="Arial"/>
          <w:color w:val="000000"/>
          <w:sz w:val="20"/>
          <w:szCs w:val="20"/>
        </w:rPr>
      </w:pPr>
      <w:r w:rsidRPr="00E01BAC">
        <w:rPr>
          <w:rFonts w:ascii="Arial" w:eastAsia="Times New Roman" w:hAnsi="Arial" w:cs="Arial"/>
          <w:color w:val="000000"/>
          <w:sz w:val="28"/>
          <w:szCs w:val="28"/>
          <w:shd w:val="clear" w:color="auto" w:fill="FFFF00"/>
        </w:rPr>
        <w:br/>
      </w:r>
    </w:p>
    <w:p w14:paraId="64FDDA8B" w14:textId="77777777" w:rsidR="00E01BAC" w:rsidRPr="00E01BAC" w:rsidRDefault="00E01BAC" w:rsidP="00E01BAC">
      <w:pPr>
        <w:spacing w:after="0" w:line="240" w:lineRule="auto"/>
        <w:rPr>
          <w:rFonts w:ascii="Arial" w:eastAsia="Times New Roman" w:hAnsi="Arial" w:cs="Arial"/>
          <w:color w:val="000000"/>
          <w:sz w:val="20"/>
          <w:szCs w:val="20"/>
        </w:rPr>
      </w:pPr>
      <w:r w:rsidRPr="00E01BAC">
        <w:rPr>
          <w:rFonts w:ascii="Arial" w:eastAsia="Times New Roman" w:hAnsi="Arial" w:cs="Arial"/>
          <w:color w:val="000000"/>
          <w:sz w:val="28"/>
          <w:szCs w:val="28"/>
        </w:rPr>
        <w:t>Thanks &amp; Al the Best!</w:t>
      </w:r>
    </w:p>
    <w:p w14:paraId="79B5E73A" w14:textId="77777777" w:rsidR="00E01BAC" w:rsidRPr="00E01BAC" w:rsidRDefault="00E01BAC" w:rsidP="00E01BAC">
      <w:pPr>
        <w:spacing w:after="0" w:line="240" w:lineRule="auto"/>
        <w:rPr>
          <w:rFonts w:ascii="Arial" w:eastAsia="Times New Roman" w:hAnsi="Arial" w:cs="Arial"/>
          <w:color w:val="000000"/>
          <w:sz w:val="20"/>
          <w:szCs w:val="20"/>
        </w:rPr>
      </w:pPr>
    </w:p>
    <w:p w14:paraId="52748904" w14:textId="77777777" w:rsidR="00E01BAC" w:rsidRPr="00E01BAC" w:rsidRDefault="00E01BAC" w:rsidP="00E01BAC">
      <w:pPr>
        <w:spacing w:after="0" w:line="240" w:lineRule="auto"/>
        <w:rPr>
          <w:rFonts w:ascii="Arial" w:eastAsia="Times New Roman" w:hAnsi="Arial" w:cs="Arial"/>
          <w:color w:val="000000"/>
          <w:sz w:val="20"/>
          <w:szCs w:val="20"/>
        </w:rPr>
      </w:pPr>
    </w:p>
    <w:p w14:paraId="5BB93C7D" w14:textId="77777777" w:rsidR="00E01BAC" w:rsidRPr="00E01BAC" w:rsidRDefault="00E01BAC" w:rsidP="00E01BAC">
      <w:pPr>
        <w:spacing w:after="0" w:line="240" w:lineRule="auto"/>
        <w:rPr>
          <w:rFonts w:ascii="Arial" w:eastAsia="Times New Roman" w:hAnsi="Arial" w:cs="Arial"/>
          <w:color w:val="000000"/>
          <w:sz w:val="20"/>
          <w:szCs w:val="20"/>
        </w:rPr>
      </w:pPr>
      <w:r w:rsidRPr="00E01BAC">
        <w:rPr>
          <w:rFonts w:ascii="Arial" w:eastAsia="Times New Roman" w:hAnsi="Arial" w:cs="Arial"/>
          <w:color w:val="000000"/>
          <w:sz w:val="28"/>
          <w:szCs w:val="28"/>
        </w:rPr>
        <w:t xml:space="preserve">Herman </w:t>
      </w:r>
      <w:proofErr w:type="spellStart"/>
      <w:r w:rsidRPr="00E01BAC">
        <w:rPr>
          <w:rFonts w:ascii="Arial" w:eastAsia="Times New Roman" w:hAnsi="Arial" w:cs="Arial"/>
          <w:color w:val="000000"/>
          <w:sz w:val="28"/>
          <w:szCs w:val="28"/>
        </w:rPr>
        <w:t>Muil</w:t>
      </w:r>
      <w:proofErr w:type="spellEnd"/>
      <w:r w:rsidRPr="00E01BAC">
        <w:rPr>
          <w:rFonts w:ascii="Arial" w:eastAsia="Times New Roman" w:hAnsi="Arial" w:cs="Arial"/>
          <w:color w:val="000000"/>
          <w:sz w:val="28"/>
          <w:szCs w:val="28"/>
        </w:rPr>
        <w:t xml:space="preserve"> Bigham </w:t>
      </w:r>
    </w:p>
    <w:p w14:paraId="6C525FAC" w14:textId="77777777" w:rsidR="00E01BAC" w:rsidRPr="00E01BAC" w:rsidRDefault="00E01BAC" w:rsidP="00E01BAC">
      <w:pPr>
        <w:spacing w:after="0" w:line="240" w:lineRule="auto"/>
        <w:rPr>
          <w:rFonts w:ascii="Arial" w:eastAsia="Times New Roman" w:hAnsi="Arial" w:cs="Arial"/>
          <w:color w:val="000000"/>
          <w:sz w:val="20"/>
          <w:szCs w:val="20"/>
        </w:rPr>
      </w:pPr>
      <w:r w:rsidRPr="00E01BAC">
        <w:rPr>
          <w:rFonts w:ascii="Arial" w:eastAsia="Times New Roman" w:hAnsi="Arial" w:cs="Arial"/>
          <w:color w:val="000000"/>
          <w:sz w:val="28"/>
          <w:szCs w:val="28"/>
        </w:rPr>
        <w:t>0733-368-880</w:t>
      </w:r>
    </w:p>
    <w:p w14:paraId="44357813" w14:textId="77777777" w:rsidR="00B51B59" w:rsidRDefault="00B51B59"/>
    <w:sectPr w:rsidR="00B51B59" w:rsidSect="00892744">
      <w:pgSz w:w="12240" w:h="15840"/>
      <w:pgMar w:top="1138"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59"/>
    <w:rsid w:val="00100B1A"/>
    <w:rsid w:val="001763D8"/>
    <w:rsid w:val="00224BEC"/>
    <w:rsid w:val="003C1AFF"/>
    <w:rsid w:val="00420EAD"/>
    <w:rsid w:val="00446BA5"/>
    <w:rsid w:val="00665012"/>
    <w:rsid w:val="0066633C"/>
    <w:rsid w:val="006F5CD8"/>
    <w:rsid w:val="00786AE7"/>
    <w:rsid w:val="00890259"/>
    <w:rsid w:val="00892744"/>
    <w:rsid w:val="00932C37"/>
    <w:rsid w:val="009553EB"/>
    <w:rsid w:val="00AE0D19"/>
    <w:rsid w:val="00B51B59"/>
    <w:rsid w:val="00C72673"/>
    <w:rsid w:val="00C73345"/>
    <w:rsid w:val="00C925DF"/>
    <w:rsid w:val="00D17DEC"/>
    <w:rsid w:val="00E01BAC"/>
    <w:rsid w:val="00F5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49DF"/>
  <w15:chartTrackingRefBased/>
  <w15:docId w15:val="{8D0EEDA9-8220-420A-B2A4-9F5DB9D7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11495">
      <w:bodyDiv w:val="1"/>
      <w:marLeft w:val="0"/>
      <w:marRight w:val="0"/>
      <w:marTop w:val="0"/>
      <w:marBottom w:val="0"/>
      <w:divBdr>
        <w:top w:val="none" w:sz="0" w:space="0" w:color="auto"/>
        <w:left w:val="none" w:sz="0" w:space="0" w:color="auto"/>
        <w:bottom w:val="none" w:sz="0" w:space="0" w:color="auto"/>
        <w:right w:val="none" w:sz="0" w:space="0" w:color="auto"/>
      </w:divBdr>
      <w:divsChild>
        <w:div w:id="1905600537">
          <w:marLeft w:val="0"/>
          <w:marRight w:val="0"/>
          <w:marTop w:val="0"/>
          <w:marBottom w:val="0"/>
          <w:divBdr>
            <w:top w:val="none" w:sz="0" w:space="0" w:color="auto"/>
            <w:left w:val="none" w:sz="0" w:space="0" w:color="auto"/>
            <w:bottom w:val="none" w:sz="0" w:space="0" w:color="auto"/>
            <w:right w:val="none" w:sz="0" w:space="0" w:color="auto"/>
          </w:divBdr>
        </w:div>
        <w:div w:id="1778911789">
          <w:marLeft w:val="0"/>
          <w:marRight w:val="0"/>
          <w:marTop w:val="0"/>
          <w:marBottom w:val="0"/>
          <w:divBdr>
            <w:top w:val="none" w:sz="0" w:space="0" w:color="auto"/>
            <w:left w:val="none" w:sz="0" w:space="0" w:color="auto"/>
            <w:bottom w:val="none" w:sz="0" w:space="0" w:color="auto"/>
            <w:right w:val="none" w:sz="0" w:space="0" w:color="auto"/>
          </w:divBdr>
        </w:div>
        <w:div w:id="1768425524">
          <w:marLeft w:val="0"/>
          <w:marRight w:val="0"/>
          <w:marTop w:val="0"/>
          <w:marBottom w:val="0"/>
          <w:divBdr>
            <w:top w:val="none" w:sz="0" w:space="0" w:color="auto"/>
            <w:left w:val="none" w:sz="0" w:space="0" w:color="auto"/>
            <w:bottom w:val="none" w:sz="0" w:space="0" w:color="auto"/>
            <w:right w:val="none" w:sz="0" w:space="0" w:color="auto"/>
          </w:divBdr>
        </w:div>
        <w:div w:id="1005859131">
          <w:marLeft w:val="0"/>
          <w:marRight w:val="0"/>
          <w:marTop w:val="0"/>
          <w:marBottom w:val="0"/>
          <w:divBdr>
            <w:top w:val="none" w:sz="0" w:space="0" w:color="auto"/>
            <w:left w:val="none" w:sz="0" w:space="0" w:color="auto"/>
            <w:bottom w:val="none" w:sz="0" w:space="0" w:color="auto"/>
            <w:right w:val="none" w:sz="0" w:space="0" w:color="auto"/>
          </w:divBdr>
        </w:div>
        <w:div w:id="941063055">
          <w:marLeft w:val="0"/>
          <w:marRight w:val="0"/>
          <w:marTop w:val="0"/>
          <w:marBottom w:val="0"/>
          <w:divBdr>
            <w:top w:val="none" w:sz="0" w:space="0" w:color="auto"/>
            <w:left w:val="none" w:sz="0" w:space="0" w:color="auto"/>
            <w:bottom w:val="none" w:sz="0" w:space="0" w:color="auto"/>
            <w:right w:val="none" w:sz="0" w:space="0" w:color="auto"/>
          </w:divBdr>
        </w:div>
        <w:div w:id="1374109936">
          <w:marLeft w:val="0"/>
          <w:marRight w:val="0"/>
          <w:marTop w:val="0"/>
          <w:marBottom w:val="0"/>
          <w:divBdr>
            <w:top w:val="none" w:sz="0" w:space="0" w:color="auto"/>
            <w:left w:val="none" w:sz="0" w:space="0" w:color="auto"/>
            <w:bottom w:val="none" w:sz="0" w:space="0" w:color="auto"/>
            <w:right w:val="none" w:sz="0" w:space="0" w:color="auto"/>
          </w:divBdr>
        </w:div>
        <w:div w:id="1267032333">
          <w:marLeft w:val="0"/>
          <w:marRight w:val="0"/>
          <w:marTop w:val="0"/>
          <w:marBottom w:val="0"/>
          <w:divBdr>
            <w:top w:val="none" w:sz="0" w:space="0" w:color="auto"/>
            <w:left w:val="none" w:sz="0" w:space="0" w:color="auto"/>
            <w:bottom w:val="none" w:sz="0" w:space="0" w:color="auto"/>
            <w:right w:val="none" w:sz="0" w:space="0" w:color="auto"/>
          </w:divBdr>
        </w:div>
        <w:div w:id="1151021730">
          <w:marLeft w:val="0"/>
          <w:marRight w:val="0"/>
          <w:marTop w:val="0"/>
          <w:marBottom w:val="0"/>
          <w:divBdr>
            <w:top w:val="none" w:sz="0" w:space="0" w:color="auto"/>
            <w:left w:val="none" w:sz="0" w:space="0" w:color="auto"/>
            <w:bottom w:val="none" w:sz="0" w:space="0" w:color="auto"/>
            <w:right w:val="none" w:sz="0" w:space="0" w:color="auto"/>
          </w:divBdr>
        </w:div>
        <w:div w:id="2010937858">
          <w:marLeft w:val="0"/>
          <w:marRight w:val="0"/>
          <w:marTop w:val="0"/>
          <w:marBottom w:val="0"/>
          <w:divBdr>
            <w:top w:val="none" w:sz="0" w:space="0" w:color="auto"/>
            <w:left w:val="none" w:sz="0" w:space="0" w:color="auto"/>
            <w:bottom w:val="none" w:sz="0" w:space="0" w:color="auto"/>
            <w:right w:val="none" w:sz="0" w:space="0" w:color="auto"/>
          </w:divBdr>
        </w:div>
        <w:div w:id="1508982361">
          <w:marLeft w:val="0"/>
          <w:marRight w:val="0"/>
          <w:marTop w:val="0"/>
          <w:marBottom w:val="0"/>
          <w:divBdr>
            <w:top w:val="none" w:sz="0" w:space="0" w:color="auto"/>
            <w:left w:val="none" w:sz="0" w:space="0" w:color="auto"/>
            <w:bottom w:val="none" w:sz="0" w:space="0" w:color="auto"/>
            <w:right w:val="none" w:sz="0" w:space="0" w:color="auto"/>
          </w:divBdr>
        </w:div>
        <w:div w:id="64304313">
          <w:marLeft w:val="0"/>
          <w:marRight w:val="0"/>
          <w:marTop w:val="0"/>
          <w:marBottom w:val="0"/>
          <w:divBdr>
            <w:top w:val="none" w:sz="0" w:space="0" w:color="auto"/>
            <w:left w:val="none" w:sz="0" w:space="0" w:color="auto"/>
            <w:bottom w:val="none" w:sz="0" w:space="0" w:color="auto"/>
            <w:right w:val="none" w:sz="0" w:space="0" w:color="auto"/>
          </w:divBdr>
        </w:div>
        <w:div w:id="746152098">
          <w:marLeft w:val="0"/>
          <w:marRight w:val="0"/>
          <w:marTop w:val="0"/>
          <w:marBottom w:val="0"/>
          <w:divBdr>
            <w:top w:val="none" w:sz="0" w:space="0" w:color="auto"/>
            <w:left w:val="none" w:sz="0" w:space="0" w:color="auto"/>
            <w:bottom w:val="none" w:sz="0" w:space="0" w:color="auto"/>
            <w:right w:val="none" w:sz="0" w:space="0" w:color="auto"/>
          </w:divBdr>
        </w:div>
        <w:div w:id="965936911">
          <w:marLeft w:val="0"/>
          <w:marRight w:val="0"/>
          <w:marTop w:val="0"/>
          <w:marBottom w:val="0"/>
          <w:divBdr>
            <w:top w:val="none" w:sz="0" w:space="0" w:color="auto"/>
            <w:left w:val="none" w:sz="0" w:space="0" w:color="auto"/>
            <w:bottom w:val="none" w:sz="0" w:space="0" w:color="auto"/>
            <w:right w:val="none" w:sz="0" w:space="0" w:color="auto"/>
          </w:divBdr>
        </w:div>
        <w:div w:id="1489246177">
          <w:marLeft w:val="0"/>
          <w:marRight w:val="0"/>
          <w:marTop w:val="0"/>
          <w:marBottom w:val="0"/>
          <w:divBdr>
            <w:top w:val="none" w:sz="0" w:space="0" w:color="auto"/>
            <w:left w:val="none" w:sz="0" w:space="0" w:color="auto"/>
            <w:bottom w:val="none" w:sz="0" w:space="0" w:color="auto"/>
            <w:right w:val="none" w:sz="0" w:space="0" w:color="auto"/>
          </w:divBdr>
        </w:div>
        <w:div w:id="632978547">
          <w:marLeft w:val="0"/>
          <w:marRight w:val="0"/>
          <w:marTop w:val="0"/>
          <w:marBottom w:val="0"/>
          <w:divBdr>
            <w:top w:val="none" w:sz="0" w:space="0" w:color="auto"/>
            <w:left w:val="none" w:sz="0" w:space="0" w:color="auto"/>
            <w:bottom w:val="none" w:sz="0" w:space="0" w:color="auto"/>
            <w:right w:val="none" w:sz="0" w:space="0" w:color="auto"/>
          </w:divBdr>
        </w:div>
        <w:div w:id="1777098552">
          <w:marLeft w:val="0"/>
          <w:marRight w:val="0"/>
          <w:marTop w:val="0"/>
          <w:marBottom w:val="0"/>
          <w:divBdr>
            <w:top w:val="none" w:sz="0" w:space="0" w:color="auto"/>
            <w:left w:val="none" w:sz="0" w:space="0" w:color="auto"/>
            <w:bottom w:val="none" w:sz="0" w:space="0" w:color="auto"/>
            <w:right w:val="none" w:sz="0" w:space="0" w:color="auto"/>
          </w:divBdr>
        </w:div>
        <w:div w:id="2114931970">
          <w:marLeft w:val="0"/>
          <w:marRight w:val="0"/>
          <w:marTop w:val="0"/>
          <w:marBottom w:val="0"/>
          <w:divBdr>
            <w:top w:val="none" w:sz="0" w:space="0" w:color="auto"/>
            <w:left w:val="none" w:sz="0" w:space="0" w:color="auto"/>
            <w:bottom w:val="none" w:sz="0" w:space="0" w:color="auto"/>
            <w:right w:val="none" w:sz="0" w:space="0" w:color="auto"/>
          </w:divBdr>
        </w:div>
        <w:div w:id="2003392850">
          <w:marLeft w:val="0"/>
          <w:marRight w:val="0"/>
          <w:marTop w:val="0"/>
          <w:marBottom w:val="0"/>
          <w:divBdr>
            <w:top w:val="none" w:sz="0" w:space="0" w:color="auto"/>
            <w:left w:val="none" w:sz="0" w:space="0" w:color="auto"/>
            <w:bottom w:val="none" w:sz="0" w:space="0" w:color="auto"/>
            <w:right w:val="none" w:sz="0" w:space="0" w:color="auto"/>
          </w:divBdr>
        </w:div>
        <w:div w:id="806968690">
          <w:marLeft w:val="0"/>
          <w:marRight w:val="0"/>
          <w:marTop w:val="0"/>
          <w:marBottom w:val="0"/>
          <w:divBdr>
            <w:top w:val="none" w:sz="0" w:space="0" w:color="auto"/>
            <w:left w:val="none" w:sz="0" w:space="0" w:color="auto"/>
            <w:bottom w:val="none" w:sz="0" w:space="0" w:color="auto"/>
            <w:right w:val="none" w:sz="0" w:space="0" w:color="auto"/>
          </w:divBdr>
        </w:div>
        <w:div w:id="1958177301">
          <w:marLeft w:val="0"/>
          <w:marRight w:val="0"/>
          <w:marTop w:val="0"/>
          <w:marBottom w:val="0"/>
          <w:divBdr>
            <w:top w:val="none" w:sz="0" w:space="0" w:color="auto"/>
            <w:left w:val="none" w:sz="0" w:space="0" w:color="auto"/>
            <w:bottom w:val="none" w:sz="0" w:space="0" w:color="auto"/>
            <w:right w:val="none" w:sz="0" w:space="0" w:color="auto"/>
          </w:divBdr>
        </w:div>
        <w:div w:id="1027877183">
          <w:marLeft w:val="0"/>
          <w:marRight w:val="0"/>
          <w:marTop w:val="0"/>
          <w:marBottom w:val="0"/>
          <w:divBdr>
            <w:top w:val="none" w:sz="0" w:space="0" w:color="auto"/>
            <w:left w:val="none" w:sz="0" w:space="0" w:color="auto"/>
            <w:bottom w:val="none" w:sz="0" w:space="0" w:color="auto"/>
            <w:right w:val="none" w:sz="0" w:space="0" w:color="auto"/>
          </w:divBdr>
        </w:div>
        <w:div w:id="1560554466">
          <w:marLeft w:val="0"/>
          <w:marRight w:val="0"/>
          <w:marTop w:val="0"/>
          <w:marBottom w:val="0"/>
          <w:divBdr>
            <w:top w:val="none" w:sz="0" w:space="0" w:color="auto"/>
            <w:left w:val="none" w:sz="0" w:space="0" w:color="auto"/>
            <w:bottom w:val="none" w:sz="0" w:space="0" w:color="auto"/>
            <w:right w:val="none" w:sz="0" w:space="0" w:color="auto"/>
          </w:divBdr>
        </w:div>
      </w:divsChild>
    </w:div>
    <w:div w:id="1889611597">
      <w:bodyDiv w:val="1"/>
      <w:marLeft w:val="0"/>
      <w:marRight w:val="0"/>
      <w:marTop w:val="0"/>
      <w:marBottom w:val="0"/>
      <w:divBdr>
        <w:top w:val="none" w:sz="0" w:space="0" w:color="auto"/>
        <w:left w:val="none" w:sz="0" w:space="0" w:color="auto"/>
        <w:bottom w:val="none" w:sz="0" w:space="0" w:color="auto"/>
        <w:right w:val="none" w:sz="0" w:space="0" w:color="auto"/>
      </w:divBdr>
      <w:divsChild>
        <w:div w:id="1149397904">
          <w:marLeft w:val="0"/>
          <w:marRight w:val="0"/>
          <w:marTop w:val="0"/>
          <w:marBottom w:val="0"/>
          <w:divBdr>
            <w:top w:val="none" w:sz="0" w:space="0" w:color="auto"/>
            <w:left w:val="none" w:sz="0" w:space="0" w:color="auto"/>
            <w:bottom w:val="none" w:sz="0" w:space="0" w:color="auto"/>
            <w:right w:val="none" w:sz="0" w:space="0" w:color="auto"/>
          </w:divBdr>
        </w:div>
        <w:div w:id="45255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u/s!AtVGqcmBiF3llArwM0bKcjXzb2uy" TargetMode="External"/><Relationship Id="rId3" Type="http://schemas.openxmlformats.org/officeDocument/2006/relationships/webSettings" Target="webSettings.xml"/><Relationship Id="rId7" Type="http://schemas.openxmlformats.org/officeDocument/2006/relationships/hyperlink" Target="https://1drv.ms/v/s!AtVGqcmBiF3lnS0M9ocSyyTJinJ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drv.ms/p/s!AtVGqcmBiF3lnSgJesVRERTzafAS" TargetMode="External"/><Relationship Id="rId11" Type="http://schemas.openxmlformats.org/officeDocument/2006/relationships/theme" Target="theme/theme1.xml"/><Relationship Id="rId5" Type="http://schemas.openxmlformats.org/officeDocument/2006/relationships/hyperlink" Target="http://www.who.int/globalchange/ecosystems/water/en/" TargetMode="External"/><Relationship Id="rId10" Type="http://schemas.openxmlformats.org/officeDocument/2006/relationships/fontTable" Target="fontTable.xml"/><Relationship Id="rId4" Type="http://schemas.openxmlformats.org/officeDocument/2006/relationships/hyperlink" Target="http://www.ohchr.org/Documents/Publications/FactSheet35en.pdf" TargetMode="External"/><Relationship Id="rId9" Type="http://schemas.openxmlformats.org/officeDocument/2006/relationships/hyperlink" Target="https://1drv.ms/v/s!AtVGqcmBiF3lnSBm7-UQ4LQC3y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Herman</dc:creator>
  <cp:keywords/>
  <dc:description/>
  <cp:lastModifiedBy>Herman Herman</cp:lastModifiedBy>
  <cp:revision>7</cp:revision>
  <dcterms:created xsi:type="dcterms:W3CDTF">2019-04-08T07:29:00Z</dcterms:created>
  <dcterms:modified xsi:type="dcterms:W3CDTF">2019-05-23T12:37:00Z</dcterms:modified>
</cp:coreProperties>
</file>